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BD8F" w14:textId="77777777" w:rsidR="00903F00" w:rsidRDefault="00186AFD" w:rsidP="00903F00">
      <w:pPr>
        <w:widowControl w:val="0"/>
        <w:autoSpaceDE w:val="0"/>
        <w:autoSpaceDN w:val="0"/>
        <w:adjustRightInd w:val="0"/>
        <w:jc w:val="center"/>
        <w:rPr>
          <w:b/>
          <w:color w:val="231F20"/>
          <w:sz w:val="32"/>
          <w:szCs w:val="32"/>
          <w:lang w:eastAsia="ja-JP"/>
        </w:rPr>
      </w:pPr>
      <w:r>
        <w:rPr>
          <w:b/>
          <w:color w:val="231F20"/>
          <w:sz w:val="32"/>
          <w:szCs w:val="32"/>
        </w:rPr>
        <w:t>Abstract Title</w:t>
      </w:r>
    </w:p>
    <w:p w14:paraId="41BDF1D6" w14:textId="77777777" w:rsidR="00055705" w:rsidRPr="00A93588" w:rsidRDefault="00055705" w:rsidP="00903F00">
      <w:pPr>
        <w:widowControl w:val="0"/>
        <w:autoSpaceDE w:val="0"/>
        <w:autoSpaceDN w:val="0"/>
        <w:adjustRightInd w:val="0"/>
        <w:jc w:val="center"/>
        <w:rPr>
          <w:b/>
          <w:smallCaps/>
          <w:sz w:val="32"/>
          <w:szCs w:val="32"/>
          <w:lang w:eastAsia="ja-JP"/>
        </w:rPr>
      </w:pPr>
    </w:p>
    <w:p w14:paraId="2EF3853F" w14:textId="5565C755" w:rsidR="00903F00" w:rsidRPr="00186AFD" w:rsidRDefault="00332F83" w:rsidP="000B2720">
      <w:pPr>
        <w:pStyle w:val="1"/>
        <w:rPr>
          <w:rFonts w:ascii="Times New Roman" w:hAnsi="Times New Roman"/>
          <w:b/>
          <w:lang w:eastAsia="ja-JP"/>
        </w:rPr>
      </w:pPr>
      <w:proofErr w:type="spellStart"/>
      <w:r w:rsidRPr="00332F83">
        <w:rPr>
          <w:rFonts w:ascii="Times New Roman" w:hAnsi="Times New Roman"/>
          <w:b/>
          <w:lang w:eastAsia="ja-JP"/>
        </w:rPr>
        <w:t>Deqing</w:t>
      </w:r>
      <w:proofErr w:type="spellEnd"/>
      <w:r w:rsidRPr="00332F83">
        <w:rPr>
          <w:rFonts w:ascii="Times New Roman" w:hAnsi="Times New Roman"/>
          <w:b/>
          <w:lang w:eastAsia="ja-JP"/>
        </w:rPr>
        <w:t xml:space="preserve"> Kong</w:t>
      </w:r>
      <w:r w:rsidR="00186AFD" w:rsidRPr="00186AFD">
        <w:rPr>
          <w:rFonts w:ascii="Times New Roman" w:hAnsi="Times New Roman"/>
          <w:b/>
          <w:vertAlign w:val="superscript"/>
        </w:rPr>
        <w:t xml:space="preserve"> </w:t>
      </w:r>
      <w:r w:rsidR="00A93588" w:rsidRPr="00186AFD">
        <w:rPr>
          <w:rFonts w:ascii="Times New Roman" w:hAnsi="Times New Roman"/>
          <w:b/>
          <w:vertAlign w:val="superscript"/>
        </w:rPr>
        <w:t>1</w:t>
      </w:r>
      <w:r w:rsidR="007C4DC1" w:rsidRPr="00186AFD">
        <w:rPr>
          <w:rFonts w:ascii="Times New Roman" w:hAnsi="Times New Roman"/>
          <w:b/>
        </w:rPr>
        <w:t xml:space="preserve">, </w:t>
      </w:r>
      <w:r w:rsidR="00CC36A6" w:rsidRPr="00CC36A6">
        <w:rPr>
          <w:rFonts w:ascii="Times New Roman" w:hAnsi="Times New Roman"/>
          <w:b/>
        </w:rPr>
        <w:t xml:space="preserve">Shinya </w:t>
      </w:r>
      <w:proofErr w:type="spellStart"/>
      <w:r w:rsidR="00CC36A6" w:rsidRPr="00CC36A6">
        <w:rPr>
          <w:rFonts w:ascii="Times New Roman" w:hAnsi="Times New Roman"/>
          <w:b/>
        </w:rPr>
        <w:t>Kumagai</w:t>
      </w:r>
      <w:proofErr w:type="spellEnd"/>
      <w:r w:rsidR="007C4DC1">
        <w:rPr>
          <w:rFonts w:ascii="Times New Roman" w:hAnsi="Times New Roman" w:hint="eastAsia"/>
          <w:b/>
          <w:lang w:eastAsia="ja-JP"/>
        </w:rPr>
        <w:t xml:space="preserve"> </w:t>
      </w:r>
      <w:r w:rsidR="007C4DC1">
        <w:rPr>
          <w:rFonts w:ascii="Times New Roman" w:hAnsi="Times New Roman" w:hint="eastAsia"/>
          <w:b/>
          <w:vertAlign w:val="superscript"/>
          <w:lang w:eastAsia="ja-JP"/>
        </w:rPr>
        <w:t>2</w:t>
      </w:r>
      <w:r w:rsidR="007C4DC1" w:rsidRPr="00186AFD">
        <w:rPr>
          <w:rFonts w:ascii="Times New Roman" w:hAnsi="Times New Roman"/>
          <w:b/>
        </w:rPr>
        <w:t>,</w:t>
      </w:r>
      <w:r w:rsidR="00903F00" w:rsidRPr="00186AFD">
        <w:rPr>
          <w:rFonts w:ascii="Times New Roman" w:hAnsi="Times New Roman"/>
          <w:b/>
        </w:rPr>
        <w:t xml:space="preserve"> and </w:t>
      </w:r>
      <w:r w:rsidR="000B2720">
        <w:rPr>
          <w:rFonts w:ascii="Times New Roman" w:hAnsi="Times New Roman"/>
          <w:b/>
        </w:rPr>
        <w:t>Minoru Sasaki</w:t>
      </w:r>
      <w:r w:rsidR="007C4DC1">
        <w:rPr>
          <w:rFonts w:ascii="Times New Roman" w:hAnsi="Times New Roman" w:hint="eastAsia"/>
          <w:b/>
          <w:lang w:eastAsia="ja-JP"/>
        </w:rPr>
        <w:t xml:space="preserve"> </w:t>
      </w:r>
      <w:r w:rsidR="000B2720">
        <w:rPr>
          <w:rFonts w:ascii="Times New Roman" w:hAnsi="Times New Roman"/>
          <w:b/>
          <w:vertAlign w:val="superscript"/>
          <w:lang w:eastAsia="ja-JP"/>
        </w:rPr>
        <w:t>1</w:t>
      </w:r>
    </w:p>
    <w:p w14:paraId="1FAB2263" w14:textId="36C043AC" w:rsidR="00A93588" w:rsidRDefault="00903F00" w:rsidP="007C4DC1">
      <w:pPr>
        <w:widowControl w:val="0"/>
        <w:autoSpaceDE w:val="0"/>
        <w:autoSpaceDN w:val="0"/>
        <w:adjustRightInd w:val="0"/>
        <w:jc w:val="center"/>
      </w:pPr>
      <w:r w:rsidRPr="004C0BE0">
        <w:rPr>
          <w:vertAlign w:val="superscript"/>
        </w:rPr>
        <w:t>1</w:t>
      </w:r>
      <w:r w:rsidR="00332F83" w:rsidRPr="00332F83">
        <w:rPr>
          <w:lang w:eastAsia="ja-JP"/>
        </w:rPr>
        <w:t>Toyota Technological Institute</w:t>
      </w:r>
      <w:r w:rsidR="00FE4E93" w:rsidRPr="00FE4E93">
        <w:t>,</w:t>
      </w:r>
      <w:r w:rsidR="00A93588">
        <w:t xml:space="preserve"> </w:t>
      </w:r>
    </w:p>
    <w:p w14:paraId="0352F0C8" w14:textId="02ABF687" w:rsidR="00903F00" w:rsidRPr="004E1601" w:rsidRDefault="00887EAA" w:rsidP="00903F00">
      <w:pPr>
        <w:widowControl w:val="0"/>
        <w:autoSpaceDE w:val="0"/>
        <w:autoSpaceDN w:val="0"/>
        <w:adjustRightInd w:val="0"/>
        <w:jc w:val="center"/>
      </w:pPr>
      <w:r w:rsidRPr="00887EAA">
        <w:rPr>
          <w:lang w:eastAsia="ja-JP"/>
        </w:rPr>
        <w:t xml:space="preserve">2-12-1 </w:t>
      </w:r>
      <w:proofErr w:type="spellStart"/>
      <w:r w:rsidRPr="00887EAA">
        <w:rPr>
          <w:lang w:eastAsia="ja-JP"/>
        </w:rPr>
        <w:t>Hisakata</w:t>
      </w:r>
      <w:proofErr w:type="spellEnd"/>
      <w:r w:rsidRPr="00887EAA">
        <w:rPr>
          <w:lang w:eastAsia="ja-JP"/>
        </w:rPr>
        <w:t xml:space="preserve">, </w:t>
      </w:r>
      <w:proofErr w:type="spellStart"/>
      <w:r w:rsidRPr="00887EAA">
        <w:rPr>
          <w:lang w:eastAsia="ja-JP"/>
        </w:rPr>
        <w:t>Tempaku-ku</w:t>
      </w:r>
      <w:proofErr w:type="spellEnd"/>
      <w:r w:rsidRPr="00887EAA">
        <w:rPr>
          <w:lang w:eastAsia="ja-JP"/>
        </w:rPr>
        <w:t xml:space="preserve">, </w:t>
      </w:r>
      <w:r w:rsidR="00332F83">
        <w:t>Nagoya 468</w:t>
      </w:r>
      <w:r w:rsidR="00332F83">
        <w:rPr>
          <w:rFonts w:hint="eastAsia"/>
          <w:lang w:eastAsia="ja-JP"/>
        </w:rPr>
        <w:t>-</w:t>
      </w:r>
      <w:r w:rsidR="00332F83">
        <w:rPr>
          <w:lang w:eastAsia="ja-JP"/>
        </w:rPr>
        <w:t>8511</w:t>
      </w:r>
      <w:r w:rsidR="00332F83" w:rsidRPr="004C0BE0">
        <w:t xml:space="preserve">, </w:t>
      </w:r>
      <w:r w:rsidR="00332F83">
        <w:t>JAPAN</w:t>
      </w:r>
    </w:p>
    <w:p w14:paraId="5EB1D84F" w14:textId="303D6E18" w:rsidR="007C4DC1" w:rsidRDefault="007C4DC1" w:rsidP="007C4DC1">
      <w:pPr>
        <w:widowControl w:val="0"/>
        <w:autoSpaceDE w:val="0"/>
        <w:autoSpaceDN w:val="0"/>
        <w:adjustRightInd w:val="0"/>
        <w:jc w:val="center"/>
      </w:pPr>
      <w:r>
        <w:rPr>
          <w:rFonts w:hint="eastAsia"/>
          <w:vertAlign w:val="superscript"/>
          <w:lang w:eastAsia="ja-JP"/>
        </w:rPr>
        <w:t>2</w:t>
      </w:r>
      <w:r w:rsidR="00CC36A6" w:rsidRPr="00CC36A6">
        <w:rPr>
          <w:lang w:eastAsia="ja-JP"/>
        </w:rPr>
        <w:t>Meijo University</w:t>
      </w:r>
      <w:r w:rsidRPr="00FE4E93">
        <w:t>,</w:t>
      </w:r>
      <w:r>
        <w:t xml:space="preserve"> </w:t>
      </w:r>
    </w:p>
    <w:p w14:paraId="67C4308E" w14:textId="26AADA79" w:rsidR="007C4DC1" w:rsidRDefault="00C53ADB" w:rsidP="00C53ADB">
      <w:pPr>
        <w:widowControl w:val="0"/>
        <w:autoSpaceDE w:val="0"/>
        <w:autoSpaceDN w:val="0"/>
        <w:adjustRightInd w:val="0"/>
        <w:jc w:val="center"/>
      </w:pPr>
      <w:r w:rsidRPr="00C53ADB">
        <w:t xml:space="preserve">1-501 </w:t>
      </w:r>
      <w:proofErr w:type="spellStart"/>
      <w:r w:rsidRPr="00C53ADB">
        <w:t>Shiogamaguchi</w:t>
      </w:r>
      <w:proofErr w:type="spellEnd"/>
      <w:r w:rsidRPr="00C53ADB">
        <w:t xml:space="preserve">, </w:t>
      </w:r>
      <w:proofErr w:type="spellStart"/>
      <w:r w:rsidRPr="00C53ADB">
        <w:t>Tempaku-ku</w:t>
      </w:r>
      <w:proofErr w:type="spellEnd"/>
      <w:r w:rsidRPr="00C53ADB">
        <w:t>, Nagoya</w:t>
      </w:r>
      <w:r>
        <w:t xml:space="preserve"> </w:t>
      </w:r>
      <w:r w:rsidRPr="00C53ADB">
        <w:t>468-8502</w:t>
      </w:r>
      <w:r>
        <w:t xml:space="preserve">, </w:t>
      </w:r>
      <w:r w:rsidR="007C4DC1">
        <w:t>JAPAN</w:t>
      </w:r>
    </w:p>
    <w:p w14:paraId="0E6AACEF" w14:textId="77777777" w:rsidR="00903F00" w:rsidRPr="00F4651B" w:rsidRDefault="00903F00" w:rsidP="00903F00">
      <w:pPr>
        <w:jc w:val="center"/>
        <w:rPr>
          <w:sz w:val="20"/>
        </w:rPr>
      </w:pPr>
    </w:p>
    <w:p w14:paraId="2D790266" w14:textId="77777777" w:rsidR="00903F00" w:rsidRPr="008A19B8" w:rsidRDefault="00903F00" w:rsidP="00903F00">
      <w:pPr>
        <w:rPr>
          <w:sz w:val="20"/>
        </w:rPr>
        <w:sectPr w:rsidR="00903F00" w:rsidRPr="008A19B8">
          <w:headerReference w:type="default" r:id="rId7"/>
          <w:pgSz w:w="11899" w:h="16838"/>
          <w:pgMar w:top="1440" w:right="864" w:bottom="1728" w:left="864" w:header="720" w:footer="720" w:gutter="0"/>
          <w:cols w:space="720"/>
        </w:sectPr>
      </w:pPr>
    </w:p>
    <w:p w14:paraId="165DD807" w14:textId="77777777" w:rsidR="00903F00" w:rsidRPr="00186AFD" w:rsidRDefault="00186AFD" w:rsidP="00903F00">
      <w:pPr>
        <w:rPr>
          <w:b/>
          <w:sz w:val="28"/>
          <w:szCs w:val="28"/>
        </w:rPr>
      </w:pPr>
      <w:r w:rsidRPr="00186AFD">
        <w:rPr>
          <w:b/>
          <w:sz w:val="28"/>
          <w:szCs w:val="28"/>
        </w:rPr>
        <w:t>Abstract</w:t>
      </w:r>
    </w:p>
    <w:p w14:paraId="29353745" w14:textId="77777777" w:rsidR="00186AFD" w:rsidRDefault="00186AFD" w:rsidP="00186AFD">
      <w:pPr>
        <w:widowControl w:val="0"/>
        <w:autoSpaceDE w:val="0"/>
        <w:autoSpaceDN w:val="0"/>
        <w:adjustRightInd w:val="0"/>
        <w:jc w:val="both"/>
        <w:rPr>
          <w:sz w:val="20"/>
        </w:rPr>
        <w:sectPr w:rsidR="00186AFD" w:rsidSect="00903F00">
          <w:headerReference w:type="default" r:id="rId8"/>
          <w:type w:val="continuous"/>
          <w:pgSz w:w="11899" w:h="16838"/>
          <w:pgMar w:top="1440" w:right="864" w:bottom="1728" w:left="864" w:header="720" w:footer="720" w:gutter="0"/>
          <w:cols w:num="2" w:space="288" w:equalWidth="0">
            <w:col w:w="4896" w:space="288"/>
            <w:col w:w="4987"/>
          </w:cols>
        </w:sectPr>
      </w:pPr>
    </w:p>
    <w:p w14:paraId="79962AC7" w14:textId="7501F2A3" w:rsidR="00186AFD" w:rsidRPr="006969CB" w:rsidRDefault="00186AFD" w:rsidP="006969CB">
      <w:pPr>
        <w:pStyle w:val="1"/>
        <w:jc w:val="both"/>
        <w:rPr>
          <w:rFonts w:ascii="Times New Roman" w:hAnsi="Times New Roman"/>
          <w:i w:val="0"/>
          <w:szCs w:val="24"/>
        </w:rPr>
      </w:pPr>
      <w:r w:rsidRPr="006969CB">
        <w:rPr>
          <w:rFonts w:ascii="Times New Roman" w:hAnsi="Times New Roman"/>
          <w:i w:val="0"/>
          <w:szCs w:val="24"/>
        </w:rPr>
        <w:t xml:space="preserve">The </w:t>
      </w:r>
      <w:r w:rsidR="00471706" w:rsidRPr="00471706">
        <w:rPr>
          <w:rFonts w:ascii="Times New Roman" w:hAnsi="Times New Roman"/>
          <w:i w:val="0"/>
          <w:szCs w:val="24"/>
        </w:rPr>
        <w:t>1</w:t>
      </w:r>
      <w:r w:rsidR="00623E33">
        <w:rPr>
          <w:rFonts w:ascii="Times New Roman" w:hAnsi="Times New Roman"/>
          <w:i w:val="0"/>
          <w:szCs w:val="24"/>
        </w:rPr>
        <w:t>2</w:t>
      </w:r>
      <w:r w:rsidR="00471706" w:rsidRPr="00471706">
        <w:rPr>
          <w:rFonts w:ascii="Times New Roman" w:hAnsi="Times New Roman"/>
          <w:i w:val="0"/>
          <w:szCs w:val="24"/>
        </w:rPr>
        <w:t xml:space="preserve">th </w:t>
      </w:r>
      <w:r w:rsidR="006969CB" w:rsidRPr="006969CB">
        <w:rPr>
          <w:rFonts w:ascii="Times New Roman" w:hAnsi="Times New Roman"/>
          <w:i w:val="0"/>
          <w:szCs w:val="24"/>
        </w:rPr>
        <w:t xml:space="preserve">International Conference on </w:t>
      </w:r>
      <w:proofErr w:type="spellStart"/>
      <w:r w:rsidR="006969CB" w:rsidRPr="006969CB">
        <w:rPr>
          <w:rFonts w:ascii="Times New Roman" w:hAnsi="Times New Roman"/>
          <w:i w:val="0"/>
          <w:szCs w:val="24"/>
        </w:rPr>
        <w:t>BioSensors</w:t>
      </w:r>
      <w:proofErr w:type="spellEnd"/>
      <w:r w:rsidR="006969CB" w:rsidRPr="006969CB">
        <w:rPr>
          <w:rFonts w:ascii="Times New Roman" w:hAnsi="Times New Roman"/>
          <w:i w:val="0"/>
          <w:szCs w:val="24"/>
        </w:rPr>
        <w:t xml:space="preserve">, </w:t>
      </w:r>
      <w:proofErr w:type="spellStart"/>
      <w:r w:rsidR="006969CB" w:rsidRPr="006969CB">
        <w:rPr>
          <w:rFonts w:ascii="Times New Roman" w:hAnsi="Times New Roman"/>
          <w:i w:val="0"/>
          <w:szCs w:val="24"/>
        </w:rPr>
        <w:t>BioElectronics</w:t>
      </w:r>
      <w:proofErr w:type="spellEnd"/>
      <w:r w:rsidR="006969CB" w:rsidRPr="006969CB">
        <w:rPr>
          <w:rFonts w:ascii="Times New Roman" w:hAnsi="Times New Roman"/>
          <w:i w:val="0"/>
          <w:szCs w:val="24"/>
        </w:rPr>
        <w:t xml:space="preserve">, </w:t>
      </w:r>
      <w:proofErr w:type="spellStart"/>
      <w:r w:rsidR="006969CB" w:rsidRPr="006969CB">
        <w:rPr>
          <w:rFonts w:ascii="Times New Roman" w:hAnsi="Times New Roman"/>
          <w:i w:val="0"/>
          <w:szCs w:val="24"/>
        </w:rPr>
        <w:t>BioMedical</w:t>
      </w:r>
      <w:proofErr w:type="spellEnd"/>
      <w:r w:rsidR="006969CB" w:rsidRPr="006969CB">
        <w:rPr>
          <w:rFonts w:ascii="Times New Roman" w:hAnsi="Times New Roman"/>
          <w:i w:val="0"/>
          <w:szCs w:val="24"/>
        </w:rPr>
        <w:t xml:space="preserve"> Devices, BioMEMS/NE</w:t>
      </w:r>
      <w:r w:rsidR="00DA5D54">
        <w:rPr>
          <w:rFonts w:ascii="Times New Roman" w:hAnsi="Times New Roman"/>
          <w:i w:val="0"/>
          <w:szCs w:val="24"/>
        </w:rPr>
        <w:t>MS &amp; Applications (Bio4Apps 20</w:t>
      </w:r>
      <w:r w:rsidR="002514A5">
        <w:rPr>
          <w:rFonts w:ascii="Times New Roman" w:hAnsi="Times New Roman" w:hint="eastAsia"/>
          <w:i w:val="0"/>
          <w:szCs w:val="24"/>
          <w:lang w:eastAsia="ja-JP"/>
        </w:rPr>
        <w:t>2</w:t>
      </w:r>
      <w:r w:rsidR="00623E33">
        <w:rPr>
          <w:rFonts w:ascii="Times New Roman" w:hAnsi="Times New Roman"/>
          <w:i w:val="0"/>
          <w:szCs w:val="24"/>
          <w:lang w:eastAsia="ja-JP"/>
        </w:rPr>
        <w:t>6</w:t>
      </w:r>
      <w:r w:rsidR="00C75133">
        <w:rPr>
          <w:rFonts w:ascii="Times New Roman" w:hAnsi="Times New Roman"/>
          <w:i w:val="0"/>
          <w:szCs w:val="24"/>
        </w:rPr>
        <w:t xml:space="preserve">) will be held </w:t>
      </w:r>
      <w:proofErr w:type="spellStart"/>
      <w:r w:rsidR="00623E33">
        <w:rPr>
          <w:rFonts w:ascii="Times New Roman" w:hAnsi="Times New Roman"/>
          <w:i w:val="0"/>
          <w:szCs w:val="24"/>
        </w:rPr>
        <w:t>Novemnber</w:t>
      </w:r>
      <w:proofErr w:type="spellEnd"/>
      <w:r w:rsidR="00C75133">
        <w:rPr>
          <w:rFonts w:ascii="Times New Roman" w:hAnsi="Times New Roman"/>
          <w:i w:val="0"/>
          <w:szCs w:val="24"/>
        </w:rPr>
        <w:t xml:space="preserve"> </w:t>
      </w:r>
      <w:r w:rsidR="00623E33">
        <w:rPr>
          <w:rFonts w:ascii="Times New Roman" w:hAnsi="Times New Roman"/>
          <w:i w:val="0"/>
          <w:szCs w:val="24"/>
        </w:rPr>
        <w:t>5</w:t>
      </w:r>
      <w:r w:rsidR="00C75133">
        <w:rPr>
          <w:rFonts w:ascii="Times New Roman" w:hAnsi="Times New Roman"/>
          <w:i w:val="0"/>
          <w:szCs w:val="24"/>
        </w:rPr>
        <w:t>-</w:t>
      </w:r>
      <w:r w:rsidR="00623E33">
        <w:rPr>
          <w:rFonts w:ascii="Times New Roman" w:hAnsi="Times New Roman"/>
          <w:i w:val="0"/>
          <w:szCs w:val="24"/>
        </w:rPr>
        <w:t>7</w:t>
      </w:r>
      <w:r w:rsidR="006969CB" w:rsidRPr="006969CB">
        <w:rPr>
          <w:rFonts w:ascii="Times New Roman" w:hAnsi="Times New Roman"/>
          <w:i w:val="0"/>
          <w:szCs w:val="24"/>
        </w:rPr>
        <w:t>,</w:t>
      </w:r>
      <w:r w:rsidRPr="006969CB">
        <w:rPr>
          <w:rFonts w:ascii="Times New Roman" w:hAnsi="Times New Roman"/>
          <w:i w:val="0"/>
          <w:szCs w:val="24"/>
        </w:rPr>
        <w:t xml:space="preserve"> </w:t>
      </w:r>
      <w:r w:rsidR="00C75133">
        <w:rPr>
          <w:rFonts w:ascii="Times New Roman" w:hAnsi="Times New Roman"/>
          <w:i w:val="0"/>
          <w:szCs w:val="24"/>
        </w:rPr>
        <w:t>20</w:t>
      </w:r>
      <w:r w:rsidR="002514A5">
        <w:rPr>
          <w:rFonts w:ascii="Times New Roman" w:hAnsi="Times New Roman" w:hint="eastAsia"/>
          <w:i w:val="0"/>
          <w:szCs w:val="24"/>
          <w:lang w:eastAsia="ja-JP"/>
        </w:rPr>
        <w:t>2</w:t>
      </w:r>
      <w:r w:rsidR="00623E33">
        <w:rPr>
          <w:rFonts w:ascii="Times New Roman" w:hAnsi="Times New Roman"/>
          <w:i w:val="0"/>
          <w:szCs w:val="24"/>
          <w:lang w:eastAsia="ja-JP"/>
        </w:rPr>
        <w:t>6</w:t>
      </w:r>
      <w:r w:rsidRPr="006969CB">
        <w:rPr>
          <w:rFonts w:ascii="Times New Roman" w:hAnsi="Times New Roman"/>
          <w:i w:val="0"/>
          <w:szCs w:val="24"/>
        </w:rPr>
        <w:t xml:space="preserve"> in </w:t>
      </w:r>
      <w:r w:rsidR="00C75133">
        <w:rPr>
          <w:rFonts w:ascii="Times New Roman" w:hAnsi="Times New Roman"/>
          <w:i w:val="0"/>
          <w:szCs w:val="24"/>
        </w:rPr>
        <w:t>To</w:t>
      </w:r>
      <w:r w:rsidR="002514A5">
        <w:rPr>
          <w:rFonts w:ascii="Times New Roman" w:hAnsi="Times New Roman" w:hint="eastAsia"/>
          <w:i w:val="0"/>
          <w:szCs w:val="24"/>
          <w:lang w:eastAsia="ja-JP"/>
        </w:rPr>
        <w:t>y</w:t>
      </w:r>
      <w:r w:rsidR="00623E33">
        <w:rPr>
          <w:rFonts w:ascii="Times New Roman" w:hAnsi="Times New Roman"/>
          <w:i w:val="0"/>
          <w:szCs w:val="24"/>
          <w:lang w:eastAsia="ja-JP"/>
        </w:rPr>
        <w:t>ota Technological Institute, Nagoya</w:t>
      </w:r>
      <w:r w:rsidR="00C75133">
        <w:rPr>
          <w:rFonts w:ascii="Times New Roman" w:hAnsi="Times New Roman"/>
          <w:i w:val="0"/>
          <w:szCs w:val="24"/>
        </w:rPr>
        <w:t xml:space="preserve">, Japan. </w:t>
      </w:r>
      <w:r w:rsidRPr="006969CB">
        <w:rPr>
          <w:rFonts w:ascii="Times New Roman" w:hAnsi="Times New Roman"/>
          <w:i w:val="0"/>
          <w:szCs w:val="24"/>
        </w:rPr>
        <w:t>Authors are invited to contribute your</w:t>
      </w:r>
      <w:r w:rsidR="006C2A61">
        <w:rPr>
          <w:rFonts w:ascii="Times New Roman" w:hAnsi="Times New Roman"/>
          <w:i w:val="0"/>
          <w:szCs w:val="24"/>
        </w:rPr>
        <w:t xml:space="preserve"> work for either </w:t>
      </w:r>
      <w:r w:rsidRPr="006969CB">
        <w:rPr>
          <w:rFonts w:ascii="Times New Roman" w:hAnsi="Times New Roman"/>
          <w:i w:val="0"/>
          <w:szCs w:val="24"/>
        </w:rPr>
        <w:t xml:space="preserve">oral </w:t>
      </w:r>
      <w:r w:rsidR="00C541D3">
        <w:rPr>
          <w:rFonts w:ascii="Times New Roman" w:hAnsi="Times New Roman" w:hint="eastAsia"/>
          <w:i w:val="0"/>
          <w:szCs w:val="24"/>
          <w:lang w:eastAsia="ja-JP"/>
        </w:rPr>
        <w:t xml:space="preserve">or poster </w:t>
      </w:r>
      <w:r w:rsidRPr="006969CB">
        <w:rPr>
          <w:rFonts w:ascii="Times New Roman" w:hAnsi="Times New Roman"/>
          <w:i w:val="0"/>
          <w:szCs w:val="24"/>
        </w:rPr>
        <w:t xml:space="preserve">presentation. Please submit your abstract in MS WORD (*.doc) </w:t>
      </w:r>
      <w:r w:rsidR="007C4DC1">
        <w:rPr>
          <w:rFonts w:ascii="Times New Roman" w:hAnsi="Times New Roman" w:hint="eastAsia"/>
          <w:i w:val="0"/>
          <w:szCs w:val="24"/>
          <w:lang w:eastAsia="ja-JP"/>
        </w:rPr>
        <w:t>or</w:t>
      </w:r>
      <w:r w:rsidRPr="006969CB">
        <w:rPr>
          <w:rFonts w:ascii="Times New Roman" w:hAnsi="Times New Roman"/>
          <w:i w:val="0"/>
          <w:szCs w:val="24"/>
        </w:rPr>
        <w:t xml:space="preserve"> PDF files</w:t>
      </w:r>
      <w:r w:rsidR="007C4DC1">
        <w:rPr>
          <w:rFonts w:ascii="Times New Roman" w:hAnsi="Times New Roman" w:hint="eastAsia"/>
          <w:i w:val="0"/>
          <w:szCs w:val="24"/>
          <w:lang w:eastAsia="ja-JP"/>
        </w:rPr>
        <w:t xml:space="preserve"> </w:t>
      </w:r>
      <w:r w:rsidR="007C4DC1" w:rsidRPr="007C4DC1">
        <w:rPr>
          <w:rFonts w:ascii="Times New Roman" w:hAnsi="Times New Roman" w:hint="eastAsia"/>
          <w:i w:val="0"/>
          <w:szCs w:val="24"/>
          <w:vertAlign w:val="superscript"/>
          <w:lang w:eastAsia="ja-JP"/>
        </w:rPr>
        <w:t>[1]</w:t>
      </w:r>
      <w:r w:rsidRPr="006969CB">
        <w:rPr>
          <w:rFonts w:ascii="Times New Roman" w:hAnsi="Times New Roman"/>
          <w:i w:val="0"/>
          <w:szCs w:val="24"/>
        </w:rPr>
        <w:t xml:space="preserve">. </w:t>
      </w:r>
    </w:p>
    <w:p w14:paraId="10F416E5" w14:textId="77777777" w:rsidR="00186AFD" w:rsidRPr="00186AFD" w:rsidRDefault="00186AFD" w:rsidP="00903F00">
      <w:pPr>
        <w:widowControl w:val="0"/>
        <w:autoSpaceDE w:val="0"/>
        <w:autoSpaceDN w:val="0"/>
        <w:adjustRightInd w:val="0"/>
        <w:jc w:val="both"/>
        <w:rPr>
          <w:szCs w:val="24"/>
        </w:rPr>
        <w:sectPr w:rsidR="00186AFD" w:rsidRPr="00186AFD" w:rsidSect="00186AFD">
          <w:type w:val="continuous"/>
          <w:pgSz w:w="11899" w:h="16838"/>
          <w:pgMar w:top="1440" w:right="864" w:bottom="1728" w:left="864" w:header="720" w:footer="720" w:gutter="0"/>
          <w:cols w:space="288"/>
        </w:sectPr>
      </w:pPr>
    </w:p>
    <w:p w14:paraId="7F1F19BE" w14:textId="03082736" w:rsidR="00186AFD" w:rsidRPr="00186AFD" w:rsidRDefault="00186AFD" w:rsidP="00186AFD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186AFD">
        <w:rPr>
          <w:szCs w:val="24"/>
        </w:rPr>
        <w:t xml:space="preserve">As the conference </w:t>
      </w:r>
      <w:r w:rsidR="00302216">
        <w:rPr>
          <w:rFonts w:hint="eastAsia"/>
          <w:szCs w:val="24"/>
          <w:lang w:eastAsia="ja-JP"/>
        </w:rPr>
        <w:t>abstracts</w:t>
      </w:r>
      <w:r w:rsidRPr="00186AFD">
        <w:rPr>
          <w:szCs w:val="24"/>
        </w:rPr>
        <w:t xml:space="preserve"> will be published in A4 format, it seems advisable to set up the layout on your PC/Mac/workstation in this format.  A4 paper is 29.7 cm high and 21 cm wide (or 8.27 inches x 11.69 inches). In this format, define 1.5 cm (.60 inches) wide left and right margins, a 2.5 cm high top margin (1 inch) and a 3 cm (1.20 inches) bottom margin. The title/author/affiliation section should be centered above both columns.  </w:t>
      </w:r>
    </w:p>
    <w:p w14:paraId="672B83F5" w14:textId="77777777" w:rsidR="00186AFD" w:rsidRDefault="00186AFD" w:rsidP="00903F00">
      <w:pPr>
        <w:widowControl w:val="0"/>
        <w:autoSpaceDE w:val="0"/>
        <w:autoSpaceDN w:val="0"/>
        <w:adjustRightInd w:val="0"/>
        <w:jc w:val="both"/>
        <w:rPr>
          <w:sz w:val="20"/>
        </w:rPr>
        <w:sectPr w:rsidR="00186AFD" w:rsidSect="00186AFD">
          <w:type w:val="continuous"/>
          <w:pgSz w:w="11899" w:h="16838"/>
          <w:pgMar w:top="1440" w:right="864" w:bottom="1728" w:left="864" w:header="720" w:footer="720" w:gutter="0"/>
          <w:cols w:space="288"/>
        </w:sectPr>
      </w:pPr>
    </w:p>
    <w:p w14:paraId="0B724A9D" w14:textId="192FC741" w:rsidR="000A4AEE" w:rsidRDefault="00186AFD" w:rsidP="000A4AE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186AFD">
        <w:rPr>
          <w:szCs w:val="24"/>
        </w:rPr>
        <w:t xml:space="preserve">Please use </w:t>
      </w:r>
      <w:r w:rsidRPr="00186AFD">
        <w:rPr>
          <w:b/>
          <w:szCs w:val="24"/>
        </w:rPr>
        <w:t>Times New Roman</w:t>
      </w:r>
      <w:r w:rsidRPr="00186AFD">
        <w:rPr>
          <w:szCs w:val="24"/>
        </w:rPr>
        <w:t xml:space="preserve"> throughout the entire manuscript, from title, authors, affiliation, and headers, to figure and table captions, and references. </w:t>
      </w:r>
      <w:r w:rsidR="006969CB">
        <w:rPr>
          <w:szCs w:val="24"/>
        </w:rPr>
        <w:t>The length of the abstract, including reference and author biography</w:t>
      </w:r>
      <w:r w:rsidR="001A6FA1">
        <w:rPr>
          <w:szCs w:val="24"/>
        </w:rPr>
        <w:t>,</w:t>
      </w:r>
      <w:r w:rsidR="006969CB">
        <w:rPr>
          <w:szCs w:val="24"/>
        </w:rPr>
        <w:t xml:space="preserve"> can vary from 1 to 2 pages. </w:t>
      </w:r>
      <w:r w:rsidRPr="00186AFD">
        <w:rPr>
          <w:szCs w:val="24"/>
        </w:rPr>
        <w:t xml:space="preserve">To achieve as unified a look across the </w:t>
      </w:r>
      <w:r w:rsidR="00302216">
        <w:rPr>
          <w:rFonts w:hint="eastAsia"/>
          <w:szCs w:val="24"/>
          <w:lang w:eastAsia="ja-JP"/>
        </w:rPr>
        <w:t>abstract</w:t>
      </w:r>
      <w:r w:rsidRPr="00186AFD">
        <w:rPr>
          <w:szCs w:val="24"/>
        </w:rPr>
        <w:t>s as possible, the following formats are preferred for the main paragraph types, as illustrated also by this sample manuscript:</w:t>
      </w:r>
    </w:p>
    <w:p w14:paraId="3AA51F22" w14:textId="77777777" w:rsidR="00186AFD" w:rsidRPr="006969CB" w:rsidRDefault="00186AFD" w:rsidP="000A4AE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6969CB">
        <w:rPr>
          <w:szCs w:val="24"/>
        </w:rPr>
        <w:t>• Title:</w:t>
      </w:r>
      <w:r w:rsidRPr="006969CB">
        <w:rPr>
          <w:szCs w:val="24"/>
        </w:rPr>
        <w:tab/>
      </w:r>
      <w:r w:rsidRPr="006969CB">
        <w:rPr>
          <w:szCs w:val="24"/>
        </w:rPr>
        <w:tab/>
        <w:t xml:space="preserve">16 points, </w:t>
      </w:r>
      <w:r w:rsidRPr="006969CB">
        <w:rPr>
          <w:b/>
          <w:szCs w:val="24"/>
        </w:rPr>
        <w:t>bold</w:t>
      </w:r>
      <w:r w:rsidRPr="006969CB">
        <w:rPr>
          <w:szCs w:val="24"/>
        </w:rPr>
        <w:t>;</w:t>
      </w:r>
    </w:p>
    <w:p w14:paraId="6BA83ABC" w14:textId="77777777" w:rsidR="00186AFD" w:rsidRPr="006969CB" w:rsidRDefault="00186AFD" w:rsidP="00186AFD">
      <w:pPr>
        <w:widowControl w:val="0"/>
        <w:autoSpaceDE w:val="0"/>
        <w:autoSpaceDN w:val="0"/>
        <w:adjustRightInd w:val="0"/>
        <w:rPr>
          <w:szCs w:val="24"/>
        </w:rPr>
      </w:pPr>
      <w:r w:rsidRPr="006969CB">
        <w:rPr>
          <w:szCs w:val="24"/>
        </w:rPr>
        <w:t>• Authors:</w:t>
      </w:r>
      <w:r w:rsidRPr="006969CB">
        <w:rPr>
          <w:szCs w:val="24"/>
        </w:rPr>
        <w:tab/>
        <w:t xml:space="preserve">12 points, </w:t>
      </w:r>
      <w:r w:rsidR="006969CB" w:rsidRPr="006969CB">
        <w:rPr>
          <w:b/>
          <w:i/>
          <w:szCs w:val="24"/>
        </w:rPr>
        <w:t xml:space="preserve">bold </w:t>
      </w:r>
      <w:r w:rsidRPr="006969CB">
        <w:rPr>
          <w:b/>
          <w:i/>
          <w:szCs w:val="24"/>
        </w:rPr>
        <w:t>italic</w:t>
      </w:r>
      <w:r w:rsidRPr="006969CB">
        <w:rPr>
          <w:szCs w:val="24"/>
        </w:rPr>
        <w:t>;</w:t>
      </w:r>
    </w:p>
    <w:p w14:paraId="2FE220E7" w14:textId="77777777" w:rsidR="006969CB" w:rsidRPr="006969CB" w:rsidRDefault="00186AFD" w:rsidP="006969CB">
      <w:pPr>
        <w:widowControl w:val="0"/>
        <w:autoSpaceDE w:val="0"/>
        <w:autoSpaceDN w:val="0"/>
        <w:adjustRightInd w:val="0"/>
        <w:rPr>
          <w:szCs w:val="24"/>
        </w:rPr>
      </w:pPr>
      <w:r w:rsidRPr="006969CB">
        <w:rPr>
          <w:szCs w:val="24"/>
        </w:rPr>
        <w:t>• Affiliation:</w:t>
      </w:r>
      <w:r w:rsidRPr="006969CB">
        <w:rPr>
          <w:szCs w:val="24"/>
        </w:rPr>
        <w:tab/>
        <w:t>12 points, regular;</w:t>
      </w:r>
    </w:p>
    <w:p w14:paraId="11151942" w14:textId="77777777" w:rsidR="00186AFD" w:rsidRPr="006969CB" w:rsidRDefault="00186AFD" w:rsidP="00186AFD">
      <w:pPr>
        <w:widowControl w:val="0"/>
        <w:tabs>
          <w:tab w:val="left" w:pos="1920"/>
        </w:tabs>
        <w:autoSpaceDE w:val="0"/>
        <w:autoSpaceDN w:val="0"/>
        <w:adjustRightInd w:val="0"/>
        <w:rPr>
          <w:szCs w:val="24"/>
        </w:rPr>
      </w:pPr>
      <w:r w:rsidRPr="006969CB">
        <w:rPr>
          <w:szCs w:val="24"/>
        </w:rPr>
        <w:t xml:space="preserve">• Street, City, STATE/Province, </w:t>
      </w:r>
    </w:p>
    <w:p w14:paraId="7176BC8F" w14:textId="77777777" w:rsidR="006969CB" w:rsidRPr="006969CB" w:rsidRDefault="006969CB" w:rsidP="006969CB">
      <w:pPr>
        <w:widowControl w:val="0"/>
        <w:autoSpaceDE w:val="0"/>
        <w:autoSpaceDN w:val="0"/>
        <w:adjustRightInd w:val="0"/>
        <w:rPr>
          <w:szCs w:val="24"/>
        </w:rPr>
      </w:pPr>
      <w:r w:rsidRPr="006969CB">
        <w:rPr>
          <w:szCs w:val="24"/>
        </w:rPr>
        <w:t xml:space="preserve">   COUNTRY:</w:t>
      </w:r>
      <w:r w:rsidRPr="006969CB">
        <w:rPr>
          <w:szCs w:val="24"/>
        </w:rPr>
        <w:tab/>
        <w:t>12 points, regular</w:t>
      </w:r>
    </w:p>
    <w:p w14:paraId="732CB401" w14:textId="77777777" w:rsidR="006969CB" w:rsidRDefault="006969CB" w:rsidP="006969CB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• Text body:</w:t>
      </w:r>
      <w:r>
        <w:rPr>
          <w:szCs w:val="24"/>
        </w:rPr>
        <w:tab/>
        <w:t>12</w:t>
      </w:r>
      <w:r w:rsidRPr="006969CB">
        <w:rPr>
          <w:szCs w:val="24"/>
        </w:rPr>
        <w:t xml:space="preserve"> points, regular;</w:t>
      </w:r>
    </w:p>
    <w:p w14:paraId="15028686" w14:textId="77777777" w:rsidR="006969CB" w:rsidRPr="006969CB" w:rsidRDefault="006969CB" w:rsidP="006969CB">
      <w:pPr>
        <w:widowControl w:val="0"/>
        <w:autoSpaceDE w:val="0"/>
        <w:autoSpaceDN w:val="0"/>
        <w:adjustRightInd w:val="0"/>
        <w:rPr>
          <w:szCs w:val="24"/>
        </w:rPr>
      </w:pPr>
      <w:r w:rsidRPr="006969CB">
        <w:rPr>
          <w:szCs w:val="24"/>
        </w:rPr>
        <w:t>• Figure captions:</w:t>
      </w:r>
      <w:r w:rsidRPr="006969CB">
        <w:rPr>
          <w:szCs w:val="24"/>
        </w:rPr>
        <w:tab/>
        <w:t xml:space="preserve">10 points, </w:t>
      </w:r>
      <w:r w:rsidRPr="006969CB">
        <w:rPr>
          <w:i/>
          <w:szCs w:val="24"/>
        </w:rPr>
        <w:t>italic</w:t>
      </w:r>
      <w:r w:rsidRPr="006969CB">
        <w:rPr>
          <w:szCs w:val="24"/>
        </w:rPr>
        <w:t>;</w:t>
      </w:r>
    </w:p>
    <w:p w14:paraId="1CEF7569" w14:textId="77777777" w:rsidR="006969CB" w:rsidRPr="006969CB" w:rsidRDefault="006969CB" w:rsidP="006969CB">
      <w:pPr>
        <w:widowControl w:val="0"/>
        <w:autoSpaceDE w:val="0"/>
        <w:autoSpaceDN w:val="0"/>
        <w:adjustRightInd w:val="0"/>
        <w:rPr>
          <w:szCs w:val="24"/>
        </w:rPr>
      </w:pPr>
      <w:r w:rsidRPr="006969CB">
        <w:rPr>
          <w:szCs w:val="24"/>
        </w:rPr>
        <w:t>• Table captions:</w:t>
      </w:r>
      <w:r w:rsidRPr="006969CB">
        <w:rPr>
          <w:szCs w:val="24"/>
        </w:rPr>
        <w:tab/>
        <w:t xml:space="preserve">10 points, </w:t>
      </w:r>
      <w:r w:rsidRPr="006969CB">
        <w:rPr>
          <w:i/>
          <w:szCs w:val="24"/>
        </w:rPr>
        <w:t>italic</w:t>
      </w:r>
      <w:r w:rsidRPr="006969CB">
        <w:rPr>
          <w:szCs w:val="24"/>
        </w:rPr>
        <w:t>;</w:t>
      </w:r>
    </w:p>
    <w:p w14:paraId="2977EF80" w14:textId="77777777" w:rsidR="006C2A61" w:rsidRDefault="001A6FA1" w:rsidP="001A6FA1">
      <w:pPr>
        <w:widowControl w:val="0"/>
        <w:autoSpaceDE w:val="0"/>
        <w:autoSpaceDN w:val="0"/>
        <w:adjustRightInd w:val="0"/>
        <w:rPr>
          <w:szCs w:val="24"/>
        </w:rPr>
      </w:pPr>
      <w:r w:rsidRPr="006969CB">
        <w:rPr>
          <w:szCs w:val="24"/>
        </w:rPr>
        <w:t xml:space="preserve">• The font size of references is 10 points, regular, numbered in </w:t>
      </w:r>
      <w:proofErr w:type="gramStart"/>
      <w:r w:rsidRPr="006969CB">
        <w:rPr>
          <w:szCs w:val="24"/>
        </w:rPr>
        <w:t>[ ]</w:t>
      </w:r>
      <w:proofErr w:type="gramEnd"/>
      <w:r w:rsidRPr="006969CB">
        <w:rPr>
          <w:szCs w:val="24"/>
        </w:rPr>
        <w:t>.</w:t>
      </w:r>
    </w:p>
    <w:p w14:paraId="792BB75F" w14:textId="77777777" w:rsidR="0074155C" w:rsidRPr="0074155C" w:rsidRDefault="006C2A61" w:rsidP="0074155C">
      <w:pPr>
        <w:keepNext/>
        <w:rPr>
          <w:sz w:val="20"/>
        </w:rPr>
      </w:pPr>
      <w:r w:rsidRPr="006C2A61">
        <w:rPr>
          <w:szCs w:val="24"/>
        </w:rPr>
        <w:t>Each figure should be accompanied by a numbered caption, as shown in Figure 1, placed directly below the figure being described. All labels within the figure frame should be in font 9 points or larger.</w:t>
      </w:r>
      <w:r w:rsidRPr="008A19B8">
        <w:rPr>
          <w:sz w:val="20"/>
        </w:rPr>
        <w:t xml:space="preserve"> </w:t>
      </w:r>
    </w:p>
    <w:p w14:paraId="1D26A85B" w14:textId="77777777" w:rsidR="0074155C" w:rsidRDefault="0074155C" w:rsidP="0074155C">
      <w:pPr>
        <w:pStyle w:val="a5"/>
        <w:rPr>
          <w:rFonts w:ascii="Times New Roman" w:hAnsi="Times New Roman"/>
          <w:b w:val="0"/>
          <w:i/>
          <w:sz w:val="20"/>
        </w:rPr>
      </w:pPr>
    </w:p>
    <w:p w14:paraId="6F1573D0" w14:textId="77195D4B" w:rsidR="0074155C" w:rsidRDefault="00304D3B" w:rsidP="006C2A61">
      <w:pPr>
        <w:pStyle w:val="a5"/>
        <w:jc w:val="center"/>
        <w:rPr>
          <w:rFonts w:ascii="Times New Roman" w:hAnsi="Times New Roman"/>
          <w:b w:val="0"/>
          <w:i/>
          <w:sz w:val="20"/>
        </w:rPr>
      </w:pPr>
      <w:r>
        <w:rPr>
          <w:noProof/>
        </w:rPr>
        <w:drawing>
          <wp:inline distT="0" distB="0" distL="0" distR="0" wp14:anchorId="707D43B6" wp14:editId="28DD13DE">
            <wp:extent cx="2978484" cy="198422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787" cy="199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8DAB7" w14:textId="689B5C98" w:rsidR="006969CB" w:rsidRPr="007C4DC1" w:rsidRDefault="006C2A61" w:rsidP="006C2A61">
      <w:pPr>
        <w:pStyle w:val="a5"/>
        <w:jc w:val="center"/>
        <w:rPr>
          <w:rFonts w:ascii="Times New Roman" w:eastAsiaTheme="minorEastAsia" w:hAnsi="Times New Roman"/>
          <w:b w:val="0"/>
          <w:i/>
          <w:sz w:val="20"/>
          <w:lang w:eastAsia="ja-JP"/>
        </w:rPr>
      </w:pPr>
      <w:r w:rsidRPr="006C2A61">
        <w:rPr>
          <w:rFonts w:ascii="Times New Roman" w:hAnsi="Times New Roman"/>
          <w:b w:val="0"/>
          <w:i/>
          <w:sz w:val="20"/>
        </w:rPr>
        <w:t xml:space="preserve">Figure </w:t>
      </w:r>
      <w:r w:rsidRPr="006C2A61">
        <w:rPr>
          <w:rFonts w:ascii="Times New Roman" w:hAnsi="Times New Roman"/>
          <w:b w:val="0"/>
          <w:i/>
          <w:sz w:val="20"/>
        </w:rPr>
        <w:fldChar w:fldCharType="begin"/>
      </w:r>
      <w:r w:rsidRPr="006C2A61">
        <w:rPr>
          <w:rFonts w:ascii="Times New Roman" w:hAnsi="Times New Roman"/>
          <w:b w:val="0"/>
          <w:i/>
          <w:sz w:val="20"/>
        </w:rPr>
        <w:instrText xml:space="preserve"> SEQ Figure \* ARABIC </w:instrText>
      </w:r>
      <w:r w:rsidRPr="006C2A61">
        <w:rPr>
          <w:rFonts w:ascii="Times New Roman" w:hAnsi="Times New Roman"/>
          <w:b w:val="0"/>
          <w:i/>
          <w:sz w:val="20"/>
        </w:rPr>
        <w:fldChar w:fldCharType="separate"/>
      </w:r>
      <w:r w:rsidR="00F92E5A">
        <w:rPr>
          <w:rFonts w:ascii="Times New Roman" w:hAnsi="Times New Roman"/>
          <w:b w:val="0"/>
          <w:i/>
          <w:noProof/>
          <w:sz w:val="20"/>
        </w:rPr>
        <w:t>1</w:t>
      </w:r>
      <w:r w:rsidRPr="006C2A61">
        <w:rPr>
          <w:rFonts w:ascii="Times New Roman" w:hAnsi="Times New Roman"/>
          <w:b w:val="0"/>
          <w:i/>
          <w:sz w:val="20"/>
        </w:rPr>
        <w:fldChar w:fldCharType="end"/>
      </w:r>
      <w:r w:rsidR="0074155C">
        <w:rPr>
          <w:rFonts w:ascii="Times New Roman" w:hAnsi="Times New Roman"/>
          <w:b w:val="0"/>
          <w:i/>
          <w:sz w:val="20"/>
        </w:rPr>
        <w:t>.</w:t>
      </w:r>
      <w:r w:rsidR="007C4DC1">
        <w:rPr>
          <w:rFonts w:ascii="Times New Roman" w:eastAsiaTheme="minorEastAsia" w:hAnsi="Times New Roman" w:hint="eastAsia"/>
          <w:b w:val="0"/>
          <w:i/>
          <w:sz w:val="20"/>
          <w:lang w:eastAsia="ja-JP"/>
        </w:rPr>
        <w:t xml:space="preserve"> </w:t>
      </w:r>
      <w:r w:rsidR="003853C9" w:rsidRPr="003853C9">
        <w:rPr>
          <w:rFonts w:ascii="Times New Roman" w:eastAsiaTheme="minorEastAsia" w:hAnsi="Times New Roman"/>
          <w:b w:val="0"/>
          <w:i/>
          <w:sz w:val="20"/>
          <w:lang w:eastAsia="ja-JP"/>
        </w:rPr>
        <w:t>Toyoda Wooden Hand Loom</w:t>
      </w:r>
      <w:r w:rsidR="003853C9">
        <w:rPr>
          <w:rFonts w:ascii="Times New Roman" w:eastAsiaTheme="minorEastAsia" w:hAnsi="Times New Roman"/>
          <w:b w:val="0"/>
          <w:i/>
          <w:sz w:val="20"/>
          <w:lang w:eastAsia="ja-JP"/>
        </w:rPr>
        <w:t xml:space="preserve"> (</w:t>
      </w:r>
      <w:proofErr w:type="spellStart"/>
      <w:r w:rsidR="003853C9" w:rsidRPr="003853C9">
        <w:rPr>
          <w:rFonts w:ascii="Times New Roman" w:eastAsiaTheme="minorEastAsia" w:hAnsi="Times New Roman"/>
          <w:b w:val="0"/>
          <w:i/>
          <w:sz w:val="20"/>
          <w:lang w:eastAsia="ja-JP"/>
        </w:rPr>
        <w:t>Sakichi</w:t>
      </w:r>
      <w:proofErr w:type="spellEnd"/>
      <w:r w:rsidR="003853C9" w:rsidRPr="003853C9">
        <w:rPr>
          <w:rFonts w:ascii="Times New Roman" w:eastAsiaTheme="minorEastAsia" w:hAnsi="Times New Roman"/>
          <w:b w:val="0"/>
          <w:i/>
          <w:sz w:val="20"/>
          <w:lang w:eastAsia="ja-JP"/>
        </w:rPr>
        <w:t xml:space="preserve"> Toyoda's first invention</w:t>
      </w:r>
      <w:r w:rsidR="003853C9">
        <w:rPr>
          <w:rFonts w:ascii="Times New Roman" w:eastAsiaTheme="minorEastAsia" w:hAnsi="Times New Roman"/>
          <w:b w:val="0"/>
          <w:i/>
          <w:sz w:val="20"/>
          <w:lang w:eastAsia="ja-JP"/>
        </w:rPr>
        <w:t>)</w:t>
      </w:r>
    </w:p>
    <w:p w14:paraId="5FBB6489" w14:textId="77777777" w:rsidR="0074155C" w:rsidRPr="0074155C" w:rsidRDefault="0074155C" w:rsidP="0074155C"/>
    <w:p w14:paraId="330CD59B" w14:textId="77777777" w:rsidR="006C2A61" w:rsidRPr="008A19B8" w:rsidRDefault="006C2A61" w:rsidP="006C2A61">
      <w:pPr>
        <w:pStyle w:val="a5"/>
        <w:jc w:val="center"/>
        <w:rPr>
          <w:rFonts w:ascii="Times New Roman" w:hAnsi="Times New Roman"/>
          <w:b w:val="0"/>
          <w:i/>
          <w:sz w:val="20"/>
        </w:rPr>
      </w:pPr>
      <w:r w:rsidRPr="008A19B8">
        <w:rPr>
          <w:rFonts w:ascii="Times New Roman" w:hAnsi="Times New Roman"/>
          <w:b w:val="0"/>
          <w:i/>
          <w:sz w:val="20"/>
        </w:rPr>
        <w:lastRenderedPageBreak/>
        <w:t>Table 1.  Sample of a Table Format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2679"/>
        <w:gridCol w:w="1294"/>
        <w:gridCol w:w="1294"/>
      </w:tblGrid>
      <w:tr w:rsidR="006C2A61" w:rsidRPr="00AB18E6" w14:paraId="432C6E3A" w14:textId="77777777" w:rsidTr="00EE07CC">
        <w:trPr>
          <w:trHeight w:val="287"/>
          <w:jc w:val="center"/>
        </w:trPr>
        <w:tc>
          <w:tcPr>
            <w:tcW w:w="996" w:type="dxa"/>
            <w:vMerge w:val="restart"/>
            <w:shd w:val="clear" w:color="auto" w:fill="auto"/>
            <w:vAlign w:val="center"/>
          </w:tcPr>
          <w:p w14:paraId="0E6B5C20" w14:textId="77777777" w:rsidR="006C2A61" w:rsidRPr="00EE07CC" w:rsidRDefault="006C2A61" w:rsidP="00631357">
            <w:pPr>
              <w:jc w:val="center"/>
              <w:rPr>
                <w:b/>
                <w:szCs w:val="24"/>
              </w:rPr>
            </w:pPr>
            <w:r w:rsidRPr="00EE07CC">
              <w:rPr>
                <w:b/>
                <w:szCs w:val="24"/>
              </w:rPr>
              <w:t>Table Head</w:t>
            </w:r>
          </w:p>
        </w:tc>
        <w:tc>
          <w:tcPr>
            <w:tcW w:w="5267" w:type="dxa"/>
            <w:gridSpan w:val="3"/>
            <w:shd w:val="clear" w:color="auto" w:fill="auto"/>
          </w:tcPr>
          <w:p w14:paraId="47B9EFAC" w14:textId="77777777" w:rsidR="006C2A61" w:rsidRPr="00EE07CC" w:rsidRDefault="006C2A61" w:rsidP="00631357">
            <w:pPr>
              <w:jc w:val="center"/>
              <w:rPr>
                <w:b/>
                <w:szCs w:val="24"/>
              </w:rPr>
            </w:pPr>
            <w:r w:rsidRPr="00EE07CC">
              <w:rPr>
                <w:b/>
                <w:szCs w:val="24"/>
              </w:rPr>
              <w:t>Table Column Head</w:t>
            </w:r>
          </w:p>
        </w:tc>
      </w:tr>
      <w:tr w:rsidR="006C2A61" w:rsidRPr="00AB18E6" w14:paraId="6C73E747" w14:textId="77777777" w:rsidTr="00EE07CC">
        <w:trPr>
          <w:trHeight w:val="150"/>
          <w:jc w:val="center"/>
        </w:trPr>
        <w:tc>
          <w:tcPr>
            <w:tcW w:w="996" w:type="dxa"/>
            <w:vMerge/>
            <w:shd w:val="clear" w:color="auto" w:fill="auto"/>
          </w:tcPr>
          <w:p w14:paraId="1A8D919F" w14:textId="77777777" w:rsidR="006C2A61" w:rsidRPr="00EE07CC" w:rsidRDefault="006C2A61" w:rsidP="00631357">
            <w:pPr>
              <w:rPr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14:paraId="44183F7A" w14:textId="77777777" w:rsidR="006C2A61" w:rsidRPr="00EE07CC" w:rsidRDefault="006C2A61" w:rsidP="00631357">
            <w:pPr>
              <w:jc w:val="center"/>
              <w:rPr>
                <w:i/>
                <w:szCs w:val="24"/>
              </w:rPr>
            </w:pPr>
            <w:r w:rsidRPr="00EE07CC">
              <w:rPr>
                <w:i/>
                <w:szCs w:val="24"/>
              </w:rPr>
              <w:t>Table Column Subhead</w:t>
            </w:r>
          </w:p>
        </w:tc>
        <w:tc>
          <w:tcPr>
            <w:tcW w:w="1294" w:type="dxa"/>
            <w:shd w:val="clear" w:color="auto" w:fill="auto"/>
          </w:tcPr>
          <w:p w14:paraId="7148066E" w14:textId="77777777" w:rsidR="006C2A61" w:rsidRPr="00EE07CC" w:rsidRDefault="006C2A61" w:rsidP="00631357">
            <w:pPr>
              <w:jc w:val="center"/>
              <w:rPr>
                <w:i/>
                <w:szCs w:val="24"/>
              </w:rPr>
            </w:pPr>
            <w:r w:rsidRPr="00EE07CC">
              <w:rPr>
                <w:i/>
                <w:szCs w:val="24"/>
              </w:rPr>
              <w:t>Subhead</w:t>
            </w:r>
          </w:p>
        </w:tc>
        <w:tc>
          <w:tcPr>
            <w:tcW w:w="1294" w:type="dxa"/>
            <w:shd w:val="clear" w:color="auto" w:fill="auto"/>
          </w:tcPr>
          <w:p w14:paraId="732BA55D" w14:textId="77777777" w:rsidR="006C2A61" w:rsidRPr="00EE07CC" w:rsidRDefault="006C2A61" w:rsidP="00631357">
            <w:pPr>
              <w:jc w:val="center"/>
              <w:rPr>
                <w:i/>
                <w:szCs w:val="24"/>
              </w:rPr>
            </w:pPr>
            <w:r w:rsidRPr="00EE07CC">
              <w:rPr>
                <w:i/>
                <w:szCs w:val="24"/>
              </w:rPr>
              <w:t>Subhead</w:t>
            </w:r>
          </w:p>
        </w:tc>
      </w:tr>
      <w:tr w:rsidR="006C2A61" w:rsidRPr="00AB18E6" w14:paraId="524E26F0" w14:textId="77777777" w:rsidTr="00EE07CC">
        <w:trPr>
          <w:trHeight w:val="287"/>
          <w:jc w:val="center"/>
        </w:trPr>
        <w:tc>
          <w:tcPr>
            <w:tcW w:w="996" w:type="dxa"/>
            <w:shd w:val="clear" w:color="auto" w:fill="auto"/>
          </w:tcPr>
          <w:p w14:paraId="357C90CB" w14:textId="77777777" w:rsidR="006C2A61" w:rsidRPr="00EE07CC" w:rsidRDefault="006C2A61" w:rsidP="00631357">
            <w:pPr>
              <w:rPr>
                <w:szCs w:val="24"/>
              </w:rPr>
            </w:pPr>
            <w:r w:rsidRPr="00EE07CC">
              <w:rPr>
                <w:szCs w:val="24"/>
              </w:rPr>
              <w:t>Copy</w:t>
            </w:r>
          </w:p>
        </w:tc>
        <w:tc>
          <w:tcPr>
            <w:tcW w:w="2679" w:type="dxa"/>
            <w:shd w:val="clear" w:color="auto" w:fill="auto"/>
          </w:tcPr>
          <w:p w14:paraId="06CB9B49" w14:textId="77777777" w:rsidR="006C2A61" w:rsidRPr="00EE07CC" w:rsidRDefault="006C2A61" w:rsidP="00631357">
            <w:pPr>
              <w:rPr>
                <w:szCs w:val="24"/>
              </w:rPr>
            </w:pPr>
            <w:r w:rsidRPr="00EE07CC">
              <w:rPr>
                <w:szCs w:val="24"/>
              </w:rPr>
              <w:t>More table copy</w:t>
            </w:r>
          </w:p>
        </w:tc>
        <w:tc>
          <w:tcPr>
            <w:tcW w:w="1294" w:type="dxa"/>
            <w:shd w:val="clear" w:color="auto" w:fill="auto"/>
          </w:tcPr>
          <w:p w14:paraId="4C10E356" w14:textId="77777777" w:rsidR="006C2A61" w:rsidRPr="00EE07CC" w:rsidRDefault="006C2A61" w:rsidP="00631357">
            <w:pPr>
              <w:rPr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3EEE2D57" w14:textId="77777777" w:rsidR="006C2A61" w:rsidRPr="00EE07CC" w:rsidRDefault="006C2A61" w:rsidP="00631357">
            <w:pPr>
              <w:rPr>
                <w:szCs w:val="24"/>
              </w:rPr>
            </w:pPr>
          </w:p>
        </w:tc>
      </w:tr>
    </w:tbl>
    <w:p w14:paraId="1B38B834" w14:textId="77777777" w:rsidR="00076094" w:rsidRDefault="00076094" w:rsidP="006C2A61"/>
    <w:p w14:paraId="69FF75C2" w14:textId="77777777" w:rsidR="006C2A61" w:rsidRPr="006C2A61" w:rsidRDefault="00076094" w:rsidP="006C2A61">
      <w:r>
        <w:t>Tables should b</w:t>
      </w:r>
      <w:r w:rsidRPr="008A19B8">
        <w:t xml:space="preserve">e preceded by a caption. Table </w:t>
      </w:r>
      <w:r w:rsidR="00EE07CC">
        <w:t xml:space="preserve">1 illustrates a possible design with 12 points font size. </w:t>
      </w:r>
    </w:p>
    <w:p w14:paraId="08558FA3" w14:textId="77777777" w:rsidR="006C2A61" w:rsidRDefault="006C2A61" w:rsidP="006969CB">
      <w:pPr>
        <w:rPr>
          <w:b/>
          <w:sz w:val="28"/>
          <w:szCs w:val="28"/>
        </w:rPr>
      </w:pPr>
    </w:p>
    <w:p w14:paraId="557412DE" w14:textId="77777777" w:rsidR="006969CB" w:rsidRDefault="006969CB" w:rsidP="006969CB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</w:t>
      </w:r>
    </w:p>
    <w:p w14:paraId="6104A065" w14:textId="77777777" w:rsidR="001A6FA1" w:rsidRPr="00186AFD" w:rsidRDefault="001A6FA1" w:rsidP="006969CB">
      <w:pPr>
        <w:rPr>
          <w:b/>
          <w:sz w:val="28"/>
          <w:szCs w:val="28"/>
        </w:rPr>
      </w:pPr>
    </w:p>
    <w:p w14:paraId="098A230E" w14:textId="2F2BCFEE" w:rsidR="006969CB" w:rsidRPr="00480738" w:rsidRDefault="001A6FA1" w:rsidP="00220961">
      <w:pPr>
        <w:widowControl w:val="0"/>
        <w:autoSpaceDE w:val="0"/>
        <w:autoSpaceDN w:val="0"/>
        <w:adjustRightInd w:val="0"/>
        <w:ind w:left="284" w:hangingChars="142" w:hanging="284"/>
        <w:rPr>
          <w:sz w:val="20"/>
        </w:rPr>
      </w:pPr>
      <w:r>
        <w:rPr>
          <w:sz w:val="20"/>
        </w:rPr>
        <w:t xml:space="preserve">[1] </w:t>
      </w:r>
      <w:r w:rsidR="002514A5">
        <w:rPr>
          <w:rFonts w:hint="eastAsia"/>
          <w:sz w:val="20"/>
          <w:lang w:eastAsia="ja-JP"/>
        </w:rPr>
        <w:t>K. Noda</w:t>
      </w:r>
      <w:r w:rsidR="0015455F">
        <w:rPr>
          <w:sz w:val="20"/>
        </w:rPr>
        <w:t>,</w:t>
      </w:r>
      <w:r w:rsidR="007C4DC1">
        <w:rPr>
          <w:rFonts w:hint="eastAsia"/>
          <w:sz w:val="20"/>
          <w:lang w:eastAsia="ja-JP"/>
        </w:rPr>
        <w:t xml:space="preserve"> T. </w:t>
      </w:r>
      <w:proofErr w:type="spellStart"/>
      <w:r w:rsidR="007C4DC1">
        <w:rPr>
          <w:rFonts w:hint="eastAsia"/>
          <w:sz w:val="20"/>
          <w:lang w:eastAsia="ja-JP"/>
        </w:rPr>
        <w:t>Tsukagoshi</w:t>
      </w:r>
      <w:proofErr w:type="spellEnd"/>
      <w:r w:rsidR="007C4DC1">
        <w:rPr>
          <w:rFonts w:hint="eastAsia"/>
          <w:sz w:val="20"/>
          <w:lang w:eastAsia="ja-JP"/>
        </w:rPr>
        <w:t>, M. Takeda, and I. Shimoyama</w:t>
      </w:r>
      <w:r w:rsidR="0015455F">
        <w:rPr>
          <w:sz w:val="20"/>
        </w:rPr>
        <w:t xml:space="preserve"> “</w:t>
      </w:r>
      <w:r w:rsidR="002514A5">
        <w:rPr>
          <w:rFonts w:hint="eastAsia"/>
          <w:sz w:val="20"/>
          <w:lang w:eastAsia="ja-JP"/>
        </w:rPr>
        <w:t>Abstract T</w:t>
      </w:r>
      <w:r w:rsidR="007C4DC1">
        <w:rPr>
          <w:rFonts w:hint="eastAsia"/>
          <w:sz w:val="20"/>
          <w:lang w:eastAsia="ja-JP"/>
        </w:rPr>
        <w:t>itle</w:t>
      </w:r>
      <w:r w:rsidR="0015455F">
        <w:rPr>
          <w:sz w:val="20"/>
        </w:rPr>
        <w:t xml:space="preserve">”, </w:t>
      </w:r>
      <w:r w:rsidR="00480738">
        <w:rPr>
          <w:i/>
          <w:sz w:val="20"/>
        </w:rPr>
        <w:t>A</w:t>
      </w:r>
      <w:r w:rsidR="007C4DC1">
        <w:rPr>
          <w:rFonts w:hint="eastAsia"/>
          <w:i/>
          <w:sz w:val="20"/>
          <w:lang w:eastAsia="ja-JP"/>
        </w:rPr>
        <w:t>bstract Template of Bio4Apps 2024</w:t>
      </w:r>
      <w:r w:rsidR="0015455F" w:rsidRPr="0015455F">
        <w:rPr>
          <w:i/>
          <w:sz w:val="20"/>
        </w:rPr>
        <w:t>.</w:t>
      </w:r>
      <w:r w:rsidR="0015455F">
        <w:rPr>
          <w:sz w:val="20"/>
        </w:rPr>
        <w:t xml:space="preserve">, </w:t>
      </w:r>
      <w:r w:rsidR="00480738" w:rsidRPr="00480738">
        <w:rPr>
          <w:sz w:val="20"/>
        </w:rPr>
        <w:t xml:space="preserve">Vol. </w:t>
      </w:r>
      <w:r w:rsidR="007C4DC1">
        <w:rPr>
          <w:rFonts w:hint="eastAsia"/>
          <w:sz w:val="20"/>
          <w:lang w:eastAsia="ja-JP"/>
        </w:rPr>
        <w:t>**</w:t>
      </w:r>
      <w:r w:rsidR="00480738" w:rsidRPr="00480738">
        <w:rPr>
          <w:sz w:val="20"/>
        </w:rPr>
        <w:t xml:space="preserve">, </w:t>
      </w:r>
      <w:r w:rsidR="007C4DC1">
        <w:rPr>
          <w:rFonts w:hint="eastAsia"/>
          <w:sz w:val="20"/>
          <w:lang w:eastAsia="ja-JP"/>
        </w:rPr>
        <w:t>**</w:t>
      </w:r>
      <w:r w:rsidR="00480738" w:rsidRPr="00480738">
        <w:rPr>
          <w:sz w:val="20"/>
        </w:rPr>
        <w:t>-</w:t>
      </w:r>
      <w:r w:rsidR="007C4DC1">
        <w:rPr>
          <w:rFonts w:hint="eastAsia"/>
          <w:sz w:val="20"/>
          <w:lang w:eastAsia="ja-JP"/>
        </w:rPr>
        <w:t>**</w:t>
      </w:r>
      <w:r w:rsidR="00480738" w:rsidRPr="00480738">
        <w:rPr>
          <w:sz w:val="20"/>
        </w:rPr>
        <w:t xml:space="preserve"> (20</w:t>
      </w:r>
      <w:r w:rsidR="007C4DC1">
        <w:rPr>
          <w:rFonts w:hint="eastAsia"/>
          <w:sz w:val="20"/>
          <w:lang w:eastAsia="ja-JP"/>
        </w:rPr>
        <w:t>2</w:t>
      </w:r>
      <w:r w:rsidR="007D746E">
        <w:rPr>
          <w:sz w:val="20"/>
          <w:lang w:eastAsia="ja-JP"/>
        </w:rPr>
        <w:t>4</w:t>
      </w:r>
      <w:r w:rsidR="00480738" w:rsidRPr="00480738">
        <w:rPr>
          <w:sz w:val="20"/>
        </w:rPr>
        <w:t>).</w:t>
      </w:r>
    </w:p>
    <w:p w14:paraId="57FC3119" w14:textId="4B83CE47" w:rsidR="005E64EC" w:rsidRPr="00480738" w:rsidRDefault="005E64EC" w:rsidP="00220961">
      <w:pPr>
        <w:widowControl w:val="0"/>
        <w:autoSpaceDE w:val="0"/>
        <w:autoSpaceDN w:val="0"/>
        <w:adjustRightInd w:val="0"/>
        <w:ind w:left="284" w:hangingChars="142" w:hanging="284"/>
        <w:rPr>
          <w:sz w:val="20"/>
        </w:rPr>
      </w:pPr>
      <w:r>
        <w:rPr>
          <w:sz w:val="20"/>
        </w:rPr>
        <w:t xml:space="preserve">[2] </w:t>
      </w:r>
      <w:r w:rsidRPr="005E64EC">
        <w:rPr>
          <w:sz w:val="20"/>
        </w:rPr>
        <w:t>H</w:t>
      </w:r>
      <w:r>
        <w:rPr>
          <w:sz w:val="20"/>
        </w:rPr>
        <w:t>.</w:t>
      </w:r>
      <w:r w:rsidRPr="005E64EC">
        <w:rPr>
          <w:sz w:val="20"/>
        </w:rPr>
        <w:t xml:space="preserve"> Liu</w:t>
      </w:r>
      <w:r>
        <w:rPr>
          <w:rFonts w:hint="eastAsia"/>
          <w:sz w:val="20"/>
          <w:lang w:eastAsia="ja-JP"/>
        </w:rPr>
        <w:t xml:space="preserve"> and </w:t>
      </w:r>
      <w:r w:rsidRPr="005E64EC">
        <w:rPr>
          <w:sz w:val="20"/>
          <w:lang w:eastAsia="ja-JP"/>
        </w:rPr>
        <w:t>C</w:t>
      </w:r>
      <w:r>
        <w:rPr>
          <w:sz w:val="20"/>
          <w:lang w:eastAsia="ja-JP"/>
        </w:rPr>
        <w:t>.</w:t>
      </w:r>
      <w:r w:rsidRPr="005E64EC">
        <w:rPr>
          <w:sz w:val="20"/>
          <w:lang w:eastAsia="ja-JP"/>
        </w:rPr>
        <w:t xml:space="preserve"> Lee</w:t>
      </w:r>
      <w:r>
        <w:rPr>
          <w:sz w:val="20"/>
        </w:rPr>
        <w:t xml:space="preserve"> “</w:t>
      </w:r>
      <w:r>
        <w:rPr>
          <w:rFonts w:hint="eastAsia"/>
          <w:sz w:val="20"/>
          <w:lang w:eastAsia="ja-JP"/>
        </w:rPr>
        <w:t>Abstract Title</w:t>
      </w:r>
      <w:r>
        <w:rPr>
          <w:sz w:val="20"/>
        </w:rPr>
        <w:t xml:space="preserve">”, </w:t>
      </w:r>
      <w:r>
        <w:rPr>
          <w:i/>
          <w:sz w:val="20"/>
        </w:rPr>
        <w:t>A</w:t>
      </w:r>
      <w:r>
        <w:rPr>
          <w:rFonts w:hint="eastAsia"/>
          <w:i/>
          <w:sz w:val="20"/>
          <w:lang w:eastAsia="ja-JP"/>
        </w:rPr>
        <w:t>bstract Template of Bio4Apps 202</w:t>
      </w:r>
      <w:r>
        <w:rPr>
          <w:i/>
          <w:sz w:val="20"/>
          <w:lang w:eastAsia="ja-JP"/>
        </w:rPr>
        <w:t>5</w:t>
      </w:r>
      <w:r w:rsidRPr="0015455F">
        <w:rPr>
          <w:i/>
          <w:sz w:val="20"/>
        </w:rPr>
        <w:t>.</w:t>
      </w:r>
      <w:r>
        <w:rPr>
          <w:sz w:val="20"/>
        </w:rPr>
        <w:t xml:space="preserve">, </w:t>
      </w:r>
      <w:r w:rsidRPr="00480738">
        <w:rPr>
          <w:sz w:val="20"/>
        </w:rPr>
        <w:t xml:space="preserve">Vol. </w:t>
      </w:r>
      <w:r>
        <w:rPr>
          <w:rFonts w:hint="eastAsia"/>
          <w:sz w:val="20"/>
          <w:lang w:eastAsia="ja-JP"/>
        </w:rPr>
        <w:t>**</w:t>
      </w:r>
      <w:r w:rsidRPr="00480738">
        <w:rPr>
          <w:sz w:val="20"/>
        </w:rPr>
        <w:t xml:space="preserve">, </w:t>
      </w:r>
      <w:r>
        <w:rPr>
          <w:rFonts w:hint="eastAsia"/>
          <w:sz w:val="20"/>
          <w:lang w:eastAsia="ja-JP"/>
        </w:rPr>
        <w:t>**</w:t>
      </w:r>
      <w:r w:rsidRPr="00480738">
        <w:rPr>
          <w:sz w:val="20"/>
        </w:rPr>
        <w:t>-</w:t>
      </w:r>
      <w:r>
        <w:rPr>
          <w:rFonts w:hint="eastAsia"/>
          <w:sz w:val="20"/>
          <w:lang w:eastAsia="ja-JP"/>
        </w:rPr>
        <w:t>**</w:t>
      </w:r>
      <w:r w:rsidRPr="00480738">
        <w:rPr>
          <w:sz w:val="20"/>
        </w:rPr>
        <w:t xml:space="preserve"> (20</w:t>
      </w:r>
      <w:r>
        <w:rPr>
          <w:rFonts w:hint="eastAsia"/>
          <w:sz w:val="20"/>
          <w:lang w:eastAsia="ja-JP"/>
        </w:rPr>
        <w:t>2</w:t>
      </w:r>
      <w:r>
        <w:rPr>
          <w:sz w:val="20"/>
          <w:lang w:eastAsia="ja-JP"/>
        </w:rPr>
        <w:t>5</w:t>
      </w:r>
      <w:r w:rsidRPr="00480738">
        <w:rPr>
          <w:sz w:val="20"/>
        </w:rPr>
        <w:t>).</w:t>
      </w:r>
    </w:p>
    <w:p w14:paraId="35BB5825" w14:textId="77777777" w:rsidR="006969CB" w:rsidRPr="006969CB" w:rsidRDefault="006969CB" w:rsidP="006969CB">
      <w:pPr>
        <w:widowControl w:val="0"/>
        <w:autoSpaceDE w:val="0"/>
        <w:autoSpaceDN w:val="0"/>
        <w:adjustRightInd w:val="0"/>
        <w:rPr>
          <w:sz w:val="20"/>
        </w:rPr>
      </w:pPr>
    </w:p>
    <w:p w14:paraId="6F314BE5" w14:textId="77777777" w:rsidR="006969CB" w:rsidRPr="00186AFD" w:rsidRDefault="006969CB" w:rsidP="006969C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Author biography</w:t>
      </w:r>
    </w:p>
    <w:p w14:paraId="513982D5" w14:textId="77777777" w:rsidR="006969CB" w:rsidRPr="006969CB" w:rsidRDefault="006969CB" w:rsidP="006969CB">
      <w:pPr>
        <w:widowControl w:val="0"/>
        <w:autoSpaceDE w:val="0"/>
        <w:autoSpaceDN w:val="0"/>
        <w:adjustRightInd w:val="0"/>
        <w:rPr>
          <w:szCs w:val="24"/>
        </w:rPr>
      </w:pPr>
    </w:p>
    <w:p w14:paraId="265CFBEC" w14:textId="77777777" w:rsidR="006969CB" w:rsidRPr="006969CB" w:rsidRDefault="005B2DC3" w:rsidP="006969CB">
      <w:pPr>
        <w:widowControl w:val="0"/>
        <w:autoSpaceDE w:val="0"/>
        <w:autoSpaceDN w:val="0"/>
        <w:adjustRightInd w:val="0"/>
        <w:rPr>
          <w:szCs w:val="24"/>
        </w:rPr>
        <w:sectPr w:rsidR="006969CB" w:rsidRPr="006969CB" w:rsidSect="00186AFD">
          <w:type w:val="continuous"/>
          <w:pgSz w:w="11899" w:h="16838"/>
          <w:pgMar w:top="1440" w:right="864" w:bottom="1728" w:left="864" w:header="720" w:footer="720" w:gutter="0"/>
          <w:cols w:space="288"/>
        </w:sectPr>
      </w:pPr>
      <w:r>
        <w:rPr>
          <w:szCs w:val="24"/>
        </w:rPr>
        <w:t>The presenting author</w:t>
      </w:r>
      <w:r w:rsidR="006969CB">
        <w:rPr>
          <w:szCs w:val="24"/>
        </w:rPr>
        <w:t xml:space="preserve"> (typically the first author) is encouraged to provide a short biography (approximately 100 to 200 words.) There is no need to provide author’s photograph. </w:t>
      </w:r>
    </w:p>
    <w:p w14:paraId="58395EB4" w14:textId="77777777" w:rsidR="00903F00" w:rsidRPr="00186AFD" w:rsidRDefault="00903F00" w:rsidP="006969CB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sectPr w:rsidR="00903F00" w:rsidRPr="00186AFD" w:rsidSect="00903F00">
      <w:type w:val="continuous"/>
      <w:pgSz w:w="11899" w:h="16838"/>
      <w:pgMar w:top="1440" w:right="864" w:bottom="1728" w:left="864" w:header="720" w:footer="720" w:gutter="0"/>
      <w:cols w:num="2" w:space="288" w:equalWidth="0">
        <w:col w:w="4896" w:space="288"/>
        <w:col w:w="49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453D" w14:textId="77777777" w:rsidR="00AC49EF" w:rsidRDefault="00AC49EF">
      <w:r>
        <w:separator/>
      </w:r>
    </w:p>
  </w:endnote>
  <w:endnote w:type="continuationSeparator" w:id="0">
    <w:p w14:paraId="1A7369EC" w14:textId="77777777" w:rsidR="00AC49EF" w:rsidRDefault="00AC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221F" w14:textId="77777777" w:rsidR="00AC49EF" w:rsidRDefault="00AC49EF">
      <w:r>
        <w:separator/>
      </w:r>
    </w:p>
  </w:footnote>
  <w:footnote w:type="continuationSeparator" w:id="0">
    <w:p w14:paraId="0F036188" w14:textId="77777777" w:rsidR="00AC49EF" w:rsidRDefault="00AC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C1AC" w14:textId="578E7F0F" w:rsidR="00186AFD" w:rsidRPr="00186AFD" w:rsidRDefault="00056B04" w:rsidP="00186AFD">
    <w:pPr>
      <w:pStyle w:val="1"/>
      <w:jc w:val="right"/>
      <w:rPr>
        <w:rFonts w:ascii="Times New Roman" w:hAnsi="Times New Roman"/>
        <w:b/>
        <w:i w:val="0"/>
        <w:sz w:val="16"/>
        <w:szCs w:val="16"/>
      </w:rPr>
    </w:pPr>
    <w:r w:rsidRPr="00056B04">
      <w:rPr>
        <w:rFonts w:ascii="Times New Roman" w:hAnsi="Times New Roman"/>
        <w:b/>
        <w:i w:val="0"/>
        <w:sz w:val="16"/>
        <w:szCs w:val="16"/>
      </w:rPr>
      <w:t>The 1</w:t>
    </w:r>
    <w:r w:rsidR="00D61095">
      <w:rPr>
        <w:rFonts w:ascii="Times New Roman" w:hAnsi="Times New Roman"/>
        <w:b/>
        <w:i w:val="0"/>
        <w:sz w:val="16"/>
        <w:szCs w:val="16"/>
      </w:rPr>
      <w:t>2</w:t>
    </w:r>
    <w:r w:rsidRPr="00056B04">
      <w:rPr>
        <w:rFonts w:ascii="Times New Roman" w:hAnsi="Times New Roman"/>
        <w:b/>
        <w:i w:val="0"/>
        <w:sz w:val="16"/>
        <w:szCs w:val="16"/>
      </w:rPr>
      <w:t xml:space="preserve">th </w:t>
    </w:r>
    <w:r w:rsidR="00186AFD" w:rsidRPr="00186AFD">
      <w:rPr>
        <w:rFonts w:ascii="Times New Roman" w:hAnsi="Times New Roman"/>
        <w:b/>
        <w:i w:val="0"/>
        <w:sz w:val="16"/>
        <w:szCs w:val="16"/>
      </w:rPr>
      <w:t xml:space="preserve">International Conference on </w:t>
    </w:r>
    <w:proofErr w:type="spellStart"/>
    <w:r w:rsidR="00186AFD" w:rsidRPr="00186AFD">
      <w:rPr>
        <w:rFonts w:ascii="Times New Roman" w:hAnsi="Times New Roman"/>
        <w:b/>
        <w:i w:val="0"/>
        <w:sz w:val="16"/>
        <w:szCs w:val="16"/>
      </w:rPr>
      <w:t>BioSensors</w:t>
    </w:r>
    <w:proofErr w:type="spellEnd"/>
    <w:r w:rsidR="00186AFD" w:rsidRPr="00186AFD">
      <w:rPr>
        <w:rFonts w:ascii="Times New Roman" w:hAnsi="Times New Roman"/>
        <w:b/>
        <w:i w:val="0"/>
        <w:sz w:val="16"/>
        <w:szCs w:val="16"/>
      </w:rPr>
      <w:t xml:space="preserve">, </w:t>
    </w:r>
    <w:proofErr w:type="spellStart"/>
    <w:r w:rsidR="00186AFD" w:rsidRPr="00186AFD">
      <w:rPr>
        <w:rFonts w:ascii="Times New Roman" w:hAnsi="Times New Roman"/>
        <w:b/>
        <w:i w:val="0"/>
        <w:sz w:val="16"/>
        <w:szCs w:val="16"/>
      </w:rPr>
      <w:t>BioElectronics</w:t>
    </w:r>
    <w:proofErr w:type="spellEnd"/>
    <w:r w:rsidR="00186AFD" w:rsidRPr="00186AFD">
      <w:rPr>
        <w:rFonts w:ascii="Times New Roman" w:hAnsi="Times New Roman"/>
        <w:b/>
        <w:i w:val="0"/>
        <w:sz w:val="16"/>
        <w:szCs w:val="16"/>
      </w:rPr>
      <w:t xml:space="preserve">, </w:t>
    </w:r>
    <w:proofErr w:type="spellStart"/>
    <w:r w:rsidR="00186AFD" w:rsidRPr="00186AFD">
      <w:rPr>
        <w:rFonts w:ascii="Times New Roman" w:hAnsi="Times New Roman"/>
        <w:b/>
        <w:i w:val="0"/>
        <w:sz w:val="16"/>
        <w:szCs w:val="16"/>
      </w:rPr>
      <w:t>BioMedical</w:t>
    </w:r>
    <w:proofErr w:type="spellEnd"/>
    <w:r w:rsidR="00186AFD" w:rsidRPr="00186AFD">
      <w:rPr>
        <w:rFonts w:ascii="Times New Roman" w:hAnsi="Times New Roman"/>
        <w:b/>
        <w:i w:val="0"/>
        <w:sz w:val="16"/>
        <w:szCs w:val="16"/>
      </w:rPr>
      <w:t xml:space="preserve"> Devices, BioMEMS/NE</w:t>
    </w:r>
    <w:r w:rsidR="00F92E5A">
      <w:rPr>
        <w:rFonts w:ascii="Times New Roman" w:hAnsi="Times New Roman"/>
        <w:b/>
        <w:i w:val="0"/>
        <w:sz w:val="16"/>
        <w:szCs w:val="16"/>
      </w:rPr>
      <w:t>MS &amp; Applications (Bio4Apps 20</w:t>
    </w:r>
    <w:r w:rsidR="002B21BA">
      <w:rPr>
        <w:rFonts w:ascii="Times New Roman" w:hAnsi="Times New Roman" w:hint="eastAsia"/>
        <w:b/>
        <w:i w:val="0"/>
        <w:sz w:val="16"/>
        <w:szCs w:val="16"/>
        <w:lang w:eastAsia="ja-JP"/>
      </w:rPr>
      <w:t>2</w:t>
    </w:r>
    <w:r w:rsidR="00D61095">
      <w:rPr>
        <w:rFonts w:ascii="Times New Roman" w:hAnsi="Times New Roman"/>
        <w:b/>
        <w:i w:val="0"/>
        <w:sz w:val="16"/>
        <w:szCs w:val="16"/>
        <w:lang w:eastAsia="ja-JP"/>
      </w:rPr>
      <w:t>6</w:t>
    </w:r>
    <w:r w:rsidR="00186AFD" w:rsidRPr="00186AFD">
      <w:rPr>
        <w:rFonts w:ascii="Times New Roman" w:hAnsi="Times New Roman"/>
        <w:b/>
        <w:i w:val="0"/>
        <w:sz w:val="16"/>
        <w:szCs w:val="16"/>
      </w:rPr>
      <w:t>)</w:t>
    </w:r>
  </w:p>
  <w:p w14:paraId="77DF887F" w14:textId="5EB596BE" w:rsidR="00903F00" w:rsidRPr="00186AFD" w:rsidRDefault="00F92E5A" w:rsidP="00186AFD">
    <w:pPr>
      <w:widowControl w:val="0"/>
      <w:tabs>
        <w:tab w:val="left" w:pos="5040"/>
        <w:tab w:val="left" w:pos="8910"/>
      </w:tabs>
      <w:autoSpaceDE w:val="0"/>
      <w:autoSpaceDN w:val="0"/>
      <w:adjustRightInd w:val="0"/>
      <w:jc w:val="right"/>
      <w:rPr>
        <w:sz w:val="16"/>
        <w:szCs w:val="16"/>
      </w:rPr>
    </w:pPr>
    <w:r>
      <w:rPr>
        <w:color w:val="231F20"/>
        <w:sz w:val="16"/>
        <w:szCs w:val="16"/>
      </w:rPr>
      <w:t xml:space="preserve"> </w:t>
    </w:r>
    <w:r w:rsidR="00D61095">
      <w:rPr>
        <w:color w:val="231F20"/>
        <w:sz w:val="16"/>
        <w:szCs w:val="16"/>
      </w:rPr>
      <w:t>November</w:t>
    </w:r>
    <w:r>
      <w:rPr>
        <w:color w:val="231F20"/>
        <w:sz w:val="16"/>
        <w:szCs w:val="16"/>
      </w:rPr>
      <w:t xml:space="preserve"> </w:t>
    </w:r>
    <w:r w:rsidR="00D61095">
      <w:rPr>
        <w:color w:val="231F20"/>
        <w:sz w:val="16"/>
        <w:szCs w:val="16"/>
      </w:rPr>
      <w:t>5</w:t>
    </w:r>
    <w:r>
      <w:rPr>
        <w:color w:val="231F20"/>
        <w:sz w:val="16"/>
        <w:szCs w:val="16"/>
      </w:rPr>
      <w:t>-</w:t>
    </w:r>
    <w:r w:rsidR="00D61095">
      <w:rPr>
        <w:color w:val="231F20"/>
        <w:sz w:val="16"/>
        <w:szCs w:val="16"/>
      </w:rPr>
      <w:t>7</w:t>
    </w:r>
    <w:r>
      <w:rPr>
        <w:color w:val="231F20"/>
        <w:sz w:val="16"/>
        <w:szCs w:val="16"/>
      </w:rPr>
      <w:t>, 20</w:t>
    </w:r>
    <w:r w:rsidR="002B21BA">
      <w:rPr>
        <w:rFonts w:hint="eastAsia"/>
        <w:color w:val="231F20"/>
        <w:sz w:val="16"/>
        <w:szCs w:val="16"/>
        <w:lang w:eastAsia="ja-JP"/>
      </w:rPr>
      <w:t>24</w:t>
    </w:r>
    <w:r w:rsidR="00FE4E93" w:rsidRPr="00186AFD">
      <w:rPr>
        <w:color w:val="231F20"/>
        <w:sz w:val="16"/>
        <w:szCs w:val="16"/>
      </w:rPr>
      <w:t xml:space="preserve">, </w:t>
    </w:r>
    <w:r w:rsidR="00D61095" w:rsidRPr="00D61095">
      <w:rPr>
        <w:color w:val="231F20"/>
        <w:sz w:val="16"/>
        <w:szCs w:val="16"/>
      </w:rPr>
      <w:t>T</w:t>
    </w:r>
    <w:r w:rsidR="00D61095">
      <w:rPr>
        <w:color w:val="231F20"/>
        <w:sz w:val="16"/>
        <w:szCs w:val="16"/>
      </w:rPr>
      <w:t>oyota</w:t>
    </w:r>
    <w:r w:rsidR="00D61095" w:rsidRPr="00D61095">
      <w:rPr>
        <w:color w:val="231F20"/>
        <w:sz w:val="16"/>
        <w:szCs w:val="16"/>
      </w:rPr>
      <w:t xml:space="preserve"> T</w:t>
    </w:r>
    <w:r w:rsidR="00D61095">
      <w:rPr>
        <w:color w:val="231F20"/>
        <w:sz w:val="16"/>
        <w:szCs w:val="16"/>
      </w:rPr>
      <w:t>echnological</w:t>
    </w:r>
    <w:r w:rsidR="00D61095" w:rsidRPr="00D61095">
      <w:rPr>
        <w:color w:val="231F20"/>
        <w:sz w:val="16"/>
        <w:szCs w:val="16"/>
      </w:rPr>
      <w:t xml:space="preserve"> I</w:t>
    </w:r>
    <w:r w:rsidR="00D61095">
      <w:rPr>
        <w:color w:val="231F20"/>
        <w:sz w:val="16"/>
        <w:szCs w:val="16"/>
      </w:rPr>
      <w:t>nstitute, Nagoya</w:t>
    </w:r>
    <w:r w:rsidR="00D36781" w:rsidRPr="00186AFD">
      <w:rPr>
        <w:color w:val="231F20"/>
        <w:sz w:val="16"/>
        <w:szCs w:val="16"/>
      </w:rPr>
      <w:t>,</w:t>
    </w:r>
    <w:r>
      <w:rPr>
        <w:color w:val="231F20"/>
        <w:sz w:val="16"/>
        <w:szCs w:val="16"/>
      </w:rPr>
      <w:t xml:space="preserve"> JAPAN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DD33" w14:textId="77777777" w:rsidR="00903F00" w:rsidRPr="004E1601" w:rsidRDefault="00903F00" w:rsidP="00903F00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5C6"/>
    <w:multiLevelType w:val="hybridMultilevel"/>
    <w:tmpl w:val="E36684E6"/>
    <w:lvl w:ilvl="0" w:tplc="0C090013">
      <w:start w:val="1"/>
      <w:numFmt w:val="upperRoman"/>
      <w:lvlText w:val="%1."/>
      <w:lvlJc w:val="right"/>
      <w:pPr>
        <w:ind w:left="936" w:hanging="360"/>
      </w:pPr>
    </w:lvl>
    <w:lvl w:ilvl="1" w:tplc="0C090019" w:tentative="1">
      <w:start w:val="1"/>
      <w:numFmt w:val="lowerLetter"/>
      <w:lvlText w:val="%2."/>
      <w:lvlJc w:val="left"/>
      <w:pPr>
        <w:ind w:left="1656" w:hanging="360"/>
      </w:pPr>
    </w:lvl>
    <w:lvl w:ilvl="2" w:tplc="0C09001B" w:tentative="1">
      <w:start w:val="1"/>
      <w:numFmt w:val="lowerRoman"/>
      <w:lvlText w:val="%3."/>
      <w:lvlJc w:val="right"/>
      <w:pPr>
        <w:ind w:left="2376" w:hanging="180"/>
      </w:pPr>
    </w:lvl>
    <w:lvl w:ilvl="3" w:tplc="0C09000F" w:tentative="1">
      <w:start w:val="1"/>
      <w:numFmt w:val="decimal"/>
      <w:lvlText w:val="%4."/>
      <w:lvlJc w:val="left"/>
      <w:pPr>
        <w:ind w:left="3096" w:hanging="360"/>
      </w:pPr>
    </w:lvl>
    <w:lvl w:ilvl="4" w:tplc="0C090019" w:tentative="1">
      <w:start w:val="1"/>
      <w:numFmt w:val="lowerLetter"/>
      <w:lvlText w:val="%5."/>
      <w:lvlJc w:val="left"/>
      <w:pPr>
        <w:ind w:left="3816" w:hanging="360"/>
      </w:pPr>
    </w:lvl>
    <w:lvl w:ilvl="5" w:tplc="0C09001B" w:tentative="1">
      <w:start w:val="1"/>
      <w:numFmt w:val="lowerRoman"/>
      <w:lvlText w:val="%6."/>
      <w:lvlJc w:val="right"/>
      <w:pPr>
        <w:ind w:left="4536" w:hanging="180"/>
      </w:pPr>
    </w:lvl>
    <w:lvl w:ilvl="6" w:tplc="0C09000F" w:tentative="1">
      <w:start w:val="1"/>
      <w:numFmt w:val="decimal"/>
      <w:lvlText w:val="%7."/>
      <w:lvlJc w:val="left"/>
      <w:pPr>
        <w:ind w:left="5256" w:hanging="360"/>
      </w:pPr>
    </w:lvl>
    <w:lvl w:ilvl="7" w:tplc="0C090019" w:tentative="1">
      <w:start w:val="1"/>
      <w:numFmt w:val="lowerLetter"/>
      <w:lvlText w:val="%8."/>
      <w:lvlJc w:val="left"/>
      <w:pPr>
        <w:ind w:left="5976" w:hanging="360"/>
      </w:pPr>
    </w:lvl>
    <w:lvl w:ilvl="8" w:tplc="0C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3BF13C5D"/>
    <w:multiLevelType w:val="hybridMultilevel"/>
    <w:tmpl w:val="E9088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D00DE"/>
    <w:multiLevelType w:val="hybridMultilevel"/>
    <w:tmpl w:val="DB1084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6562A"/>
    <w:multiLevelType w:val="hybridMultilevel"/>
    <w:tmpl w:val="AEB25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E48CC"/>
    <w:multiLevelType w:val="hybridMultilevel"/>
    <w:tmpl w:val="E36684E6"/>
    <w:lvl w:ilvl="0" w:tplc="0C090013">
      <w:start w:val="1"/>
      <w:numFmt w:val="upperRoman"/>
      <w:lvlText w:val="%1."/>
      <w:lvlJc w:val="right"/>
      <w:pPr>
        <w:ind w:left="936" w:hanging="360"/>
      </w:pPr>
    </w:lvl>
    <w:lvl w:ilvl="1" w:tplc="0C090019" w:tentative="1">
      <w:start w:val="1"/>
      <w:numFmt w:val="lowerLetter"/>
      <w:lvlText w:val="%2."/>
      <w:lvlJc w:val="left"/>
      <w:pPr>
        <w:ind w:left="1656" w:hanging="360"/>
      </w:pPr>
    </w:lvl>
    <w:lvl w:ilvl="2" w:tplc="0C09001B" w:tentative="1">
      <w:start w:val="1"/>
      <w:numFmt w:val="lowerRoman"/>
      <w:lvlText w:val="%3."/>
      <w:lvlJc w:val="right"/>
      <w:pPr>
        <w:ind w:left="2376" w:hanging="180"/>
      </w:pPr>
    </w:lvl>
    <w:lvl w:ilvl="3" w:tplc="0C09000F" w:tentative="1">
      <w:start w:val="1"/>
      <w:numFmt w:val="decimal"/>
      <w:lvlText w:val="%4."/>
      <w:lvlJc w:val="left"/>
      <w:pPr>
        <w:ind w:left="3096" w:hanging="360"/>
      </w:pPr>
    </w:lvl>
    <w:lvl w:ilvl="4" w:tplc="0C090019" w:tentative="1">
      <w:start w:val="1"/>
      <w:numFmt w:val="lowerLetter"/>
      <w:lvlText w:val="%5."/>
      <w:lvlJc w:val="left"/>
      <w:pPr>
        <w:ind w:left="3816" w:hanging="360"/>
      </w:pPr>
    </w:lvl>
    <w:lvl w:ilvl="5" w:tplc="0C09001B" w:tentative="1">
      <w:start w:val="1"/>
      <w:numFmt w:val="lowerRoman"/>
      <w:lvlText w:val="%6."/>
      <w:lvlJc w:val="right"/>
      <w:pPr>
        <w:ind w:left="4536" w:hanging="180"/>
      </w:pPr>
    </w:lvl>
    <w:lvl w:ilvl="6" w:tplc="0C09000F" w:tentative="1">
      <w:start w:val="1"/>
      <w:numFmt w:val="decimal"/>
      <w:lvlText w:val="%7."/>
      <w:lvlJc w:val="left"/>
      <w:pPr>
        <w:ind w:left="5256" w:hanging="360"/>
      </w:pPr>
    </w:lvl>
    <w:lvl w:ilvl="7" w:tplc="0C090019" w:tentative="1">
      <w:start w:val="1"/>
      <w:numFmt w:val="lowerLetter"/>
      <w:lvlText w:val="%8."/>
      <w:lvlJc w:val="left"/>
      <w:pPr>
        <w:ind w:left="5976" w:hanging="360"/>
      </w:pPr>
    </w:lvl>
    <w:lvl w:ilvl="8" w:tplc="0C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6E3F4800"/>
    <w:multiLevelType w:val="hybridMultilevel"/>
    <w:tmpl w:val="E0245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6E"/>
    <w:rsid w:val="00055705"/>
    <w:rsid w:val="00056B04"/>
    <w:rsid w:val="00076094"/>
    <w:rsid w:val="00082330"/>
    <w:rsid w:val="000A4AEE"/>
    <w:rsid w:val="000A5B01"/>
    <w:rsid w:val="000B2720"/>
    <w:rsid w:val="000F55B9"/>
    <w:rsid w:val="00114AF1"/>
    <w:rsid w:val="00114BF0"/>
    <w:rsid w:val="00115BC9"/>
    <w:rsid w:val="00121150"/>
    <w:rsid w:val="00126E9A"/>
    <w:rsid w:val="00151923"/>
    <w:rsid w:val="0015455F"/>
    <w:rsid w:val="00186AFD"/>
    <w:rsid w:val="001A6FA1"/>
    <w:rsid w:val="001B0E5B"/>
    <w:rsid w:val="002112AD"/>
    <w:rsid w:val="00212186"/>
    <w:rsid w:val="00220961"/>
    <w:rsid w:val="002514A5"/>
    <w:rsid w:val="002669C1"/>
    <w:rsid w:val="002B21BA"/>
    <w:rsid w:val="00302216"/>
    <w:rsid w:val="00304D3B"/>
    <w:rsid w:val="00332F83"/>
    <w:rsid w:val="003853C9"/>
    <w:rsid w:val="004011E9"/>
    <w:rsid w:val="00471706"/>
    <w:rsid w:val="00473315"/>
    <w:rsid w:val="00480738"/>
    <w:rsid w:val="004E6BC8"/>
    <w:rsid w:val="00535610"/>
    <w:rsid w:val="005B2DC3"/>
    <w:rsid w:val="005E64EC"/>
    <w:rsid w:val="00623E33"/>
    <w:rsid w:val="00631357"/>
    <w:rsid w:val="006379EB"/>
    <w:rsid w:val="006600E1"/>
    <w:rsid w:val="006969CB"/>
    <w:rsid w:val="006B229B"/>
    <w:rsid w:val="006C2A61"/>
    <w:rsid w:val="006D4730"/>
    <w:rsid w:val="006E06A5"/>
    <w:rsid w:val="006E25C3"/>
    <w:rsid w:val="006E3DBA"/>
    <w:rsid w:val="006E40C1"/>
    <w:rsid w:val="00705B55"/>
    <w:rsid w:val="00740131"/>
    <w:rsid w:val="0074155C"/>
    <w:rsid w:val="007C4DC1"/>
    <w:rsid w:val="007D0AEC"/>
    <w:rsid w:val="007D269F"/>
    <w:rsid w:val="007D746E"/>
    <w:rsid w:val="007F405A"/>
    <w:rsid w:val="00812AE3"/>
    <w:rsid w:val="00887EAA"/>
    <w:rsid w:val="008A7C42"/>
    <w:rsid w:val="008C41DD"/>
    <w:rsid w:val="00903F00"/>
    <w:rsid w:val="009450D5"/>
    <w:rsid w:val="00987C6E"/>
    <w:rsid w:val="009B08D0"/>
    <w:rsid w:val="009B282C"/>
    <w:rsid w:val="009C3646"/>
    <w:rsid w:val="009D1B88"/>
    <w:rsid w:val="009E21A2"/>
    <w:rsid w:val="00A22F2E"/>
    <w:rsid w:val="00A236E1"/>
    <w:rsid w:val="00A45B11"/>
    <w:rsid w:val="00A530DE"/>
    <w:rsid w:val="00A93588"/>
    <w:rsid w:val="00AB18E6"/>
    <w:rsid w:val="00AC49EF"/>
    <w:rsid w:val="00B33D77"/>
    <w:rsid w:val="00B528DB"/>
    <w:rsid w:val="00B52D0A"/>
    <w:rsid w:val="00BA4245"/>
    <w:rsid w:val="00BA7646"/>
    <w:rsid w:val="00BB39BB"/>
    <w:rsid w:val="00C33952"/>
    <w:rsid w:val="00C53ADB"/>
    <w:rsid w:val="00C541D3"/>
    <w:rsid w:val="00C70EC8"/>
    <w:rsid w:val="00C75133"/>
    <w:rsid w:val="00CA58FF"/>
    <w:rsid w:val="00CC36A6"/>
    <w:rsid w:val="00D214BD"/>
    <w:rsid w:val="00D36781"/>
    <w:rsid w:val="00D61095"/>
    <w:rsid w:val="00DA5D54"/>
    <w:rsid w:val="00E65517"/>
    <w:rsid w:val="00EA3CC7"/>
    <w:rsid w:val="00EE07CC"/>
    <w:rsid w:val="00F31977"/>
    <w:rsid w:val="00F92E5A"/>
    <w:rsid w:val="00FA247E"/>
    <w:rsid w:val="00FA7FAA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1A9FD4"/>
  <w15:chartTrackingRefBased/>
  <w15:docId w15:val="{FE7394CF-1CD2-424E-8BBD-6F885CAB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Pr>
      <w:sz w:val="24"/>
      <w:lang w:eastAsia="en-US"/>
    </w:rPr>
  </w:style>
  <w:style w:type="paragraph" w:styleId="1">
    <w:name w:val="heading 1"/>
    <w:basedOn w:val="a"/>
    <w:next w:val="a"/>
    <w:qFormat/>
    <w:rsid w:val="008A19B8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" w:hAnsi="Times"/>
      <w:i/>
    </w:rPr>
  </w:style>
  <w:style w:type="paragraph" w:styleId="2">
    <w:name w:val="heading 2"/>
    <w:basedOn w:val="a"/>
    <w:next w:val="a"/>
    <w:qFormat/>
    <w:rsid w:val="008A19B8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9B8"/>
    <w:pPr>
      <w:widowControl w:val="0"/>
      <w:tabs>
        <w:tab w:val="left" w:pos="1200"/>
      </w:tabs>
      <w:autoSpaceDE w:val="0"/>
      <w:autoSpaceDN w:val="0"/>
      <w:adjustRightInd w:val="0"/>
      <w:ind w:left="1200" w:hanging="1200"/>
      <w:jc w:val="both"/>
    </w:pPr>
    <w:rPr>
      <w:rFonts w:ascii="Times" w:hAnsi="Times"/>
      <w:sz w:val="20"/>
    </w:rPr>
  </w:style>
  <w:style w:type="paragraph" w:styleId="20">
    <w:name w:val="Body Text Indent 2"/>
    <w:basedOn w:val="a"/>
    <w:rsid w:val="008A19B8"/>
    <w:pPr>
      <w:spacing w:after="120" w:line="480" w:lineRule="auto"/>
      <w:ind w:left="360"/>
    </w:pPr>
  </w:style>
  <w:style w:type="paragraph" w:styleId="a4">
    <w:name w:val="Body Text"/>
    <w:basedOn w:val="a"/>
    <w:rsid w:val="008A19B8"/>
    <w:pPr>
      <w:widowControl w:val="0"/>
      <w:tabs>
        <w:tab w:val="left" w:pos="360"/>
      </w:tabs>
      <w:autoSpaceDE w:val="0"/>
      <w:autoSpaceDN w:val="0"/>
      <w:adjustRightInd w:val="0"/>
      <w:jc w:val="both"/>
    </w:pPr>
    <w:rPr>
      <w:rFonts w:ascii="Times" w:hAnsi="Times"/>
      <w:sz w:val="20"/>
    </w:rPr>
  </w:style>
  <w:style w:type="paragraph" w:styleId="a5">
    <w:name w:val="caption"/>
    <w:basedOn w:val="a"/>
    <w:next w:val="a"/>
    <w:qFormat/>
    <w:rsid w:val="008A19B8"/>
    <w:pPr>
      <w:spacing w:before="120" w:after="120"/>
    </w:pPr>
    <w:rPr>
      <w:rFonts w:ascii="Times" w:eastAsia="Times" w:hAnsi="Times"/>
      <w:b/>
    </w:rPr>
  </w:style>
  <w:style w:type="paragraph" w:styleId="a6">
    <w:name w:val="header"/>
    <w:basedOn w:val="a"/>
    <w:rsid w:val="004E1601"/>
    <w:pPr>
      <w:tabs>
        <w:tab w:val="center" w:pos="4320"/>
        <w:tab w:val="right" w:pos="8640"/>
      </w:tabs>
    </w:pPr>
  </w:style>
  <w:style w:type="paragraph" w:styleId="a7">
    <w:name w:val="footer"/>
    <w:basedOn w:val="a"/>
    <w:semiHidden/>
    <w:rsid w:val="004E1601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F4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E468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70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4307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335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0895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473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989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669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578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60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5006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5</vt:lpstr>
    </vt:vector>
  </TitlesOfParts>
  <Company>Griffith University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Sara Stearns</dc:creator>
  <cp:keywords/>
  <cp:lastModifiedBy>実 佐々木</cp:lastModifiedBy>
  <cp:revision>28</cp:revision>
  <cp:lastPrinted>2017-07-28T01:09:00Z</cp:lastPrinted>
  <dcterms:created xsi:type="dcterms:W3CDTF">2024-08-15T06:28:00Z</dcterms:created>
  <dcterms:modified xsi:type="dcterms:W3CDTF">2026-07-07T12:08:00Z</dcterms:modified>
</cp:coreProperties>
</file>